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0" w:rsidRDefault="00495E29">
      <w:pPr>
        <w:pStyle w:val="Tytu"/>
        <w:spacing w:before="63"/>
      </w:pPr>
      <w:r>
        <w:t xml:space="preserve"> </w:t>
      </w:r>
      <w:r w:rsidR="005B67D9">
        <w:t xml:space="preserve">   </w:t>
      </w:r>
      <w:r w:rsidR="00106F06">
        <w:t xml:space="preserve"> </w:t>
      </w:r>
      <w:r w:rsidR="00CD42E4">
        <w:t xml:space="preserve">  </w:t>
      </w:r>
      <w:r w:rsidR="002F72DE">
        <w:t>WNIOSEK</w:t>
      </w:r>
      <w:r w:rsidR="002F72DE">
        <w:rPr>
          <w:spacing w:val="-5"/>
        </w:rPr>
        <w:t xml:space="preserve"> </w:t>
      </w:r>
      <w:r w:rsidR="002F72DE">
        <w:t>O</w:t>
      </w:r>
      <w:r w:rsidR="002F72DE">
        <w:rPr>
          <w:spacing w:val="-1"/>
        </w:rPr>
        <w:t xml:space="preserve"> </w:t>
      </w:r>
      <w:r w:rsidR="002F72DE">
        <w:t>ZAKUP</w:t>
      </w:r>
      <w:r w:rsidR="002F72DE">
        <w:rPr>
          <w:spacing w:val="-2"/>
        </w:rPr>
        <w:t xml:space="preserve"> </w:t>
      </w:r>
      <w:r w:rsidR="002F72DE">
        <w:t>PALIWA</w:t>
      </w:r>
      <w:r w:rsidR="002F72DE">
        <w:rPr>
          <w:spacing w:val="-8"/>
        </w:rPr>
        <w:t xml:space="preserve"> </w:t>
      </w:r>
      <w:r w:rsidR="002F72DE">
        <w:t>STAŁEGO</w:t>
      </w:r>
      <w:r w:rsidR="002F72DE">
        <w:rPr>
          <w:spacing w:val="-2"/>
        </w:rPr>
        <w:t xml:space="preserve"> </w:t>
      </w:r>
      <w:r w:rsidR="002F72DE">
        <w:t>PO</w:t>
      </w:r>
      <w:r w:rsidR="002F72DE">
        <w:rPr>
          <w:spacing w:val="-2"/>
        </w:rPr>
        <w:t xml:space="preserve"> </w:t>
      </w:r>
      <w:r w:rsidR="002F72DE">
        <w:t>CENIE</w:t>
      </w:r>
      <w:r w:rsidR="002F72DE">
        <w:rPr>
          <w:spacing w:val="-2"/>
        </w:rPr>
        <w:t xml:space="preserve"> PREFERENCYJNEJ</w:t>
      </w:r>
    </w:p>
    <w:p w:rsidR="00CA09B0" w:rsidRDefault="002F72DE">
      <w:pPr>
        <w:pStyle w:val="Tytu"/>
        <w:ind w:left="2404" w:right="2401"/>
      </w:pPr>
      <w:r>
        <w:t>(</w:t>
      </w:r>
      <w:r w:rsidR="0002728B">
        <w:t xml:space="preserve">termin składania </w:t>
      </w:r>
      <w:r>
        <w:t xml:space="preserve">do </w:t>
      </w:r>
      <w:r w:rsidR="008C1BD6">
        <w:t>30</w:t>
      </w:r>
      <w:r>
        <w:rPr>
          <w:spacing w:val="-2"/>
        </w:rPr>
        <w:t>.</w:t>
      </w:r>
      <w:r w:rsidR="008C1BD6">
        <w:rPr>
          <w:spacing w:val="-2"/>
        </w:rPr>
        <w:t>04</w:t>
      </w:r>
      <w:r>
        <w:rPr>
          <w:spacing w:val="-2"/>
        </w:rPr>
        <w:t>.202</w:t>
      </w:r>
      <w:r w:rsidR="008C1BD6">
        <w:rPr>
          <w:spacing w:val="-2"/>
        </w:rPr>
        <w:t>3</w:t>
      </w:r>
      <w:r>
        <w:rPr>
          <w:spacing w:val="-2"/>
        </w:rPr>
        <w:t>r.)</w:t>
      </w:r>
    </w:p>
    <w:p w:rsidR="00CA09B0" w:rsidRPr="005A5991" w:rsidRDefault="00CA09B0">
      <w:pPr>
        <w:pStyle w:val="Tekstpodstawowy"/>
        <w:ind w:left="0"/>
        <w:rPr>
          <w:b/>
          <w:sz w:val="22"/>
        </w:rPr>
      </w:pPr>
    </w:p>
    <w:p w:rsidR="00CA09B0" w:rsidRPr="005A5991" w:rsidRDefault="002F72DE">
      <w:pPr>
        <w:pStyle w:val="Akapitzlist"/>
        <w:numPr>
          <w:ilvl w:val="0"/>
          <w:numId w:val="6"/>
        </w:numPr>
        <w:tabs>
          <w:tab w:val="left" w:pos="545"/>
          <w:tab w:val="left" w:pos="547"/>
        </w:tabs>
        <w:spacing w:before="1" w:line="207" w:lineRule="exact"/>
        <w:ind w:hanging="361"/>
        <w:rPr>
          <w:b/>
          <w:sz w:val="18"/>
          <w:szCs w:val="18"/>
        </w:rPr>
      </w:pPr>
      <w:r w:rsidRPr="005A5991">
        <w:rPr>
          <w:b/>
          <w:sz w:val="18"/>
          <w:szCs w:val="18"/>
        </w:rPr>
        <w:t>Należy</w:t>
      </w:r>
      <w:r w:rsidRPr="005A5991">
        <w:rPr>
          <w:b/>
          <w:spacing w:val="-10"/>
          <w:sz w:val="18"/>
          <w:szCs w:val="18"/>
        </w:rPr>
        <w:t xml:space="preserve"> </w:t>
      </w:r>
      <w:r w:rsidRPr="005A5991">
        <w:rPr>
          <w:b/>
          <w:sz w:val="18"/>
          <w:szCs w:val="18"/>
        </w:rPr>
        <w:t>wypełniać WIELKIMI</w:t>
      </w:r>
      <w:r w:rsidRPr="005A5991">
        <w:rPr>
          <w:b/>
          <w:spacing w:val="-4"/>
          <w:sz w:val="18"/>
          <w:szCs w:val="18"/>
        </w:rPr>
        <w:t xml:space="preserve"> </w:t>
      </w:r>
      <w:r w:rsidRPr="005A5991">
        <w:rPr>
          <w:b/>
          <w:spacing w:val="-2"/>
          <w:sz w:val="18"/>
          <w:szCs w:val="18"/>
        </w:rPr>
        <w:t>LITERAMI;</w:t>
      </w:r>
    </w:p>
    <w:p w:rsidR="00CA09B0" w:rsidRPr="005A5991" w:rsidRDefault="002F72DE">
      <w:pPr>
        <w:pStyle w:val="Akapitzlist"/>
        <w:numPr>
          <w:ilvl w:val="0"/>
          <w:numId w:val="6"/>
        </w:numPr>
        <w:tabs>
          <w:tab w:val="left" w:pos="545"/>
          <w:tab w:val="left" w:pos="547"/>
        </w:tabs>
        <w:spacing w:line="207" w:lineRule="exact"/>
        <w:ind w:hanging="361"/>
        <w:rPr>
          <w:b/>
          <w:sz w:val="18"/>
          <w:szCs w:val="18"/>
        </w:rPr>
      </w:pPr>
      <w:r w:rsidRPr="005A5991">
        <w:rPr>
          <w:b/>
          <w:sz w:val="18"/>
          <w:szCs w:val="18"/>
        </w:rPr>
        <w:t>Pola</w:t>
      </w:r>
      <w:r w:rsidRPr="005A5991">
        <w:rPr>
          <w:b/>
          <w:spacing w:val="-3"/>
          <w:sz w:val="18"/>
          <w:szCs w:val="18"/>
        </w:rPr>
        <w:t xml:space="preserve"> </w:t>
      </w:r>
      <w:r w:rsidRPr="005A5991">
        <w:rPr>
          <w:b/>
          <w:sz w:val="18"/>
          <w:szCs w:val="18"/>
        </w:rPr>
        <w:t>wyboru</w:t>
      </w:r>
      <w:r w:rsidRPr="005A5991">
        <w:rPr>
          <w:b/>
          <w:spacing w:val="-1"/>
          <w:sz w:val="18"/>
          <w:szCs w:val="18"/>
        </w:rPr>
        <w:t xml:space="preserve"> </w:t>
      </w:r>
      <w:r w:rsidRPr="005A5991">
        <w:rPr>
          <w:b/>
          <w:sz w:val="18"/>
          <w:szCs w:val="18"/>
        </w:rPr>
        <w:t>należy</w:t>
      </w:r>
      <w:r w:rsidRPr="005A5991">
        <w:rPr>
          <w:b/>
          <w:spacing w:val="-7"/>
          <w:sz w:val="18"/>
          <w:szCs w:val="18"/>
        </w:rPr>
        <w:t xml:space="preserve"> </w:t>
      </w:r>
      <w:r w:rsidRPr="005A5991">
        <w:rPr>
          <w:b/>
          <w:sz w:val="18"/>
          <w:szCs w:val="18"/>
        </w:rPr>
        <w:t>zaznaczać</w:t>
      </w:r>
      <w:r w:rsidRPr="005A5991">
        <w:rPr>
          <w:b/>
          <w:spacing w:val="-1"/>
          <w:sz w:val="18"/>
          <w:szCs w:val="18"/>
        </w:rPr>
        <w:t xml:space="preserve"> </w:t>
      </w:r>
      <w:r w:rsidRPr="005A5991">
        <w:rPr>
          <w:b/>
          <w:sz w:val="18"/>
          <w:szCs w:val="18"/>
        </w:rPr>
        <w:t>[</w:t>
      </w:r>
      <w:r w:rsidRPr="005A5991">
        <w:rPr>
          <w:b/>
          <w:spacing w:val="-2"/>
          <w:sz w:val="18"/>
          <w:szCs w:val="18"/>
        </w:rPr>
        <w:t xml:space="preserve"> </w:t>
      </w:r>
      <w:r w:rsidRPr="005A5991">
        <w:rPr>
          <w:b/>
          <w:spacing w:val="-5"/>
          <w:sz w:val="18"/>
          <w:szCs w:val="18"/>
        </w:rPr>
        <w:t>X];</w:t>
      </w:r>
    </w:p>
    <w:p w:rsidR="00CA09B0" w:rsidRPr="005A5991" w:rsidRDefault="002F72DE">
      <w:pPr>
        <w:pStyle w:val="Akapitzlist"/>
        <w:numPr>
          <w:ilvl w:val="0"/>
          <w:numId w:val="6"/>
        </w:numPr>
        <w:tabs>
          <w:tab w:val="left" w:pos="545"/>
          <w:tab w:val="left" w:pos="547"/>
        </w:tabs>
        <w:ind w:right="112"/>
        <w:rPr>
          <w:b/>
          <w:sz w:val="18"/>
          <w:szCs w:val="18"/>
        </w:rPr>
      </w:pPr>
      <w:r w:rsidRPr="005A5991">
        <w:rPr>
          <w:b/>
          <w:sz w:val="18"/>
          <w:szCs w:val="18"/>
        </w:rPr>
        <w:t>Zakup</w:t>
      </w:r>
      <w:r w:rsidRPr="005A5991">
        <w:rPr>
          <w:b/>
          <w:spacing w:val="27"/>
          <w:sz w:val="18"/>
          <w:szCs w:val="18"/>
        </w:rPr>
        <w:t xml:space="preserve"> </w:t>
      </w:r>
      <w:r w:rsidRPr="005A5991">
        <w:rPr>
          <w:b/>
          <w:sz w:val="18"/>
          <w:szCs w:val="18"/>
        </w:rPr>
        <w:t>paliwa</w:t>
      </w:r>
      <w:r w:rsidRPr="005A5991">
        <w:rPr>
          <w:b/>
          <w:spacing w:val="27"/>
          <w:sz w:val="18"/>
          <w:szCs w:val="18"/>
        </w:rPr>
        <w:t xml:space="preserve"> </w:t>
      </w:r>
      <w:r w:rsidRPr="005A5991">
        <w:rPr>
          <w:b/>
          <w:sz w:val="18"/>
          <w:szCs w:val="18"/>
        </w:rPr>
        <w:t>stałego</w:t>
      </w:r>
      <w:r w:rsidRPr="005A5991">
        <w:rPr>
          <w:b/>
          <w:spacing w:val="27"/>
          <w:sz w:val="18"/>
          <w:szCs w:val="18"/>
        </w:rPr>
        <w:t xml:space="preserve"> </w:t>
      </w:r>
      <w:r w:rsidRPr="005A5991">
        <w:rPr>
          <w:b/>
          <w:sz w:val="18"/>
          <w:szCs w:val="18"/>
        </w:rPr>
        <w:t>jest</w:t>
      </w:r>
      <w:r w:rsidRPr="005A5991">
        <w:rPr>
          <w:b/>
          <w:spacing w:val="27"/>
          <w:sz w:val="18"/>
          <w:szCs w:val="18"/>
        </w:rPr>
        <w:t xml:space="preserve"> </w:t>
      </w:r>
      <w:r w:rsidRPr="005A5991">
        <w:rPr>
          <w:b/>
          <w:sz w:val="18"/>
          <w:szCs w:val="18"/>
        </w:rPr>
        <w:t>możliwy tylko</w:t>
      </w:r>
      <w:r w:rsidRPr="005A5991">
        <w:rPr>
          <w:b/>
          <w:spacing w:val="27"/>
          <w:sz w:val="18"/>
          <w:szCs w:val="18"/>
        </w:rPr>
        <w:t xml:space="preserve"> </w:t>
      </w:r>
      <w:r w:rsidRPr="005A5991">
        <w:rPr>
          <w:b/>
          <w:sz w:val="18"/>
          <w:szCs w:val="18"/>
        </w:rPr>
        <w:t>dla</w:t>
      </w:r>
      <w:r w:rsidRPr="005A5991">
        <w:rPr>
          <w:b/>
          <w:spacing w:val="28"/>
          <w:sz w:val="18"/>
          <w:szCs w:val="18"/>
        </w:rPr>
        <w:t xml:space="preserve"> </w:t>
      </w:r>
      <w:r w:rsidRPr="005A5991">
        <w:rPr>
          <w:b/>
          <w:sz w:val="18"/>
          <w:szCs w:val="18"/>
        </w:rPr>
        <w:t>osoby,</w:t>
      </w:r>
      <w:r w:rsidRPr="005A5991">
        <w:rPr>
          <w:b/>
          <w:spacing w:val="27"/>
          <w:sz w:val="18"/>
          <w:szCs w:val="18"/>
        </w:rPr>
        <w:t xml:space="preserve"> </w:t>
      </w:r>
      <w:r w:rsidRPr="005A5991">
        <w:rPr>
          <w:b/>
          <w:sz w:val="18"/>
          <w:szCs w:val="18"/>
        </w:rPr>
        <w:t>która</w:t>
      </w:r>
      <w:r w:rsidRPr="005A5991">
        <w:rPr>
          <w:b/>
          <w:spacing w:val="29"/>
          <w:sz w:val="18"/>
          <w:szCs w:val="18"/>
        </w:rPr>
        <w:t xml:space="preserve"> </w:t>
      </w:r>
      <w:r w:rsidRPr="005A5991">
        <w:rPr>
          <w:b/>
          <w:sz w:val="18"/>
          <w:szCs w:val="18"/>
        </w:rPr>
        <w:t>jest</w:t>
      </w:r>
      <w:r w:rsidRPr="005A5991">
        <w:rPr>
          <w:b/>
          <w:spacing w:val="27"/>
          <w:sz w:val="18"/>
          <w:szCs w:val="18"/>
        </w:rPr>
        <w:t xml:space="preserve"> </w:t>
      </w:r>
      <w:r w:rsidRPr="005A5991">
        <w:rPr>
          <w:b/>
          <w:sz w:val="18"/>
          <w:szCs w:val="18"/>
        </w:rPr>
        <w:t>uprawniona</w:t>
      </w:r>
      <w:r w:rsidRPr="005A5991">
        <w:rPr>
          <w:b/>
          <w:spacing w:val="27"/>
          <w:sz w:val="18"/>
          <w:szCs w:val="18"/>
        </w:rPr>
        <w:t xml:space="preserve"> </w:t>
      </w:r>
      <w:r w:rsidRPr="005A5991">
        <w:rPr>
          <w:b/>
          <w:sz w:val="18"/>
          <w:szCs w:val="18"/>
        </w:rPr>
        <w:t>do</w:t>
      </w:r>
      <w:r w:rsidRPr="005A5991">
        <w:rPr>
          <w:b/>
          <w:spacing w:val="27"/>
          <w:sz w:val="18"/>
          <w:szCs w:val="18"/>
        </w:rPr>
        <w:t xml:space="preserve"> </w:t>
      </w:r>
      <w:r w:rsidRPr="005A5991">
        <w:rPr>
          <w:b/>
          <w:sz w:val="18"/>
          <w:szCs w:val="18"/>
        </w:rPr>
        <w:t>otrzymania</w:t>
      </w:r>
      <w:r w:rsidRPr="005A5991">
        <w:rPr>
          <w:b/>
          <w:spacing w:val="30"/>
          <w:sz w:val="18"/>
          <w:szCs w:val="18"/>
        </w:rPr>
        <w:t xml:space="preserve"> </w:t>
      </w:r>
      <w:r w:rsidRPr="005A5991">
        <w:rPr>
          <w:b/>
          <w:sz w:val="18"/>
          <w:szCs w:val="18"/>
        </w:rPr>
        <w:t xml:space="preserve">dodatku </w:t>
      </w:r>
      <w:r w:rsidR="005A5991">
        <w:rPr>
          <w:b/>
          <w:spacing w:val="-2"/>
          <w:sz w:val="18"/>
          <w:szCs w:val="18"/>
        </w:rPr>
        <w:t>węglowego.</w:t>
      </w:r>
    </w:p>
    <w:p w:rsidR="0002728B" w:rsidRPr="003D71DE" w:rsidRDefault="0002728B" w:rsidP="0002728B">
      <w:pPr>
        <w:pStyle w:val="Default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 w:rsidRPr="003D71DE">
        <w:rPr>
          <w:rFonts w:ascii="Arial" w:hAnsi="Arial" w:cs="Arial"/>
          <w:b/>
          <w:sz w:val="18"/>
          <w:szCs w:val="18"/>
        </w:rPr>
        <w:t>I</w:t>
      </w:r>
      <w:r w:rsidRPr="003D71DE">
        <w:rPr>
          <w:rFonts w:ascii="Arial" w:hAnsi="Arial" w:cs="Arial"/>
          <w:b/>
          <w:sz w:val="18"/>
          <w:szCs w:val="18"/>
        </w:rPr>
        <w:t xml:space="preserve">lość paliwa stałego dostępna dla jednego gospodarstwa domowego w ramach zakupu preferencyjnego wynosi: </w:t>
      </w:r>
    </w:p>
    <w:p w:rsidR="0002728B" w:rsidRPr="003D71DE" w:rsidRDefault="0002728B" w:rsidP="003D71DE">
      <w:pPr>
        <w:pStyle w:val="Default"/>
        <w:ind w:left="546"/>
        <w:rPr>
          <w:rFonts w:ascii="Arial" w:hAnsi="Arial" w:cs="Arial"/>
          <w:b/>
          <w:sz w:val="18"/>
          <w:szCs w:val="18"/>
        </w:rPr>
      </w:pPr>
      <w:r w:rsidRPr="003D71DE">
        <w:rPr>
          <w:rFonts w:ascii="Arial" w:hAnsi="Arial" w:cs="Arial"/>
          <w:b/>
          <w:sz w:val="18"/>
          <w:szCs w:val="18"/>
        </w:rPr>
        <w:t xml:space="preserve">1) do dnia 31 grudnia 2022 r. – nie więcej niż 1500 kg; </w:t>
      </w:r>
    </w:p>
    <w:p w:rsidR="0002728B" w:rsidRPr="003D71DE" w:rsidRDefault="0002728B" w:rsidP="003D71DE">
      <w:pPr>
        <w:pStyle w:val="Default"/>
        <w:ind w:left="546"/>
        <w:rPr>
          <w:rFonts w:ascii="Arial" w:hAnsi="Arial" w:cs="Arial"/>
          <w:b/>
          <w:sz w:val="18"/>
          <w:szCs w:val="18"/>
        </w:rPr>
      </w:pPr>
      <w:r w:rsidRPr="003D71DE">
        <w:rPr>
          <w:rFonts w:ascii="Arial" w:hAnsi="Arial" w:cs="Arial"/>
          <w:b/>
          <w:sz w:val="18"/>
          <w:szCs w:val="18"/>
        </w:rPr>
        <w:t xml:space="preserve">2) od dnia 1 stycznia 2023 r. – nie więcej niż 1500 kg. </w:t>
      </w:r>
    </w:p>
    <w:p w:rsidR="0002728B" w:rsidRPr="003D71DE" w:rsidRDefault="0002728B" w:rsidP="003D71DE">
      <w:pPr>
        <w:pStyle w:val="Default"/>
        <w:ind w:left="546"/>
        <w:rPr>
          <w:rFonts w:ascii="Arial" w:hAnsi="Arial" w:cs="Arial"/>
          <w:b/>
          <w:sz w:val="18"/>
          <w:szCs w:val="18"/>
        </w:rPr>
      </w:pPr>
      <w:r w:rsidRPr="003D71DE">
        <w:rPr>
          <w:rFonts w:ascii="Arial" w:hAnsi="Arial" w:cs="Arial"/>
          <w:b/>
          <w:sz w:val="18"/>
          <w:szCs w:val="18"/>
        </w:rPr>
        <w:t>W przypadku gdy do dnia 31 grudnia 2022 r. nie dokonano zakupu paliw</w:t>
      </w:r>
      <w:r w:rsidR="003D71DE">
        <w:rPr>
          <w:rFonts w:ascii="Arial" w:hAnsi="Arial" w:cs="Arial"/>
          <w:b/>
          <w:sz w:val="18"/>
          <w:szCs w:val="18"/>
        </w:rPr>
        <w:t>a stałego w ramach zakupu prefe</w:t>
      </w:r>
      <w:r w:rsidRPr="003D71DE">
        <w:rPr>
          <w:rFonts w:ascii="Arial" w:hAnsi="Arial" w:cs="Arial"/>
          <w:b/>
          <w:sz w:val="18"/>
          <w:szCs w:val="18"/>
        </w:rPr>
        <w:t>rencyjnego albo dokonano takiego zakupu w ilości mniejszej niż 1500 kg, to</w:t>
      </w:r>
      <w:r w:rsidR="003D71DE">
        <w:rPr>
          <w:rFonts w:ascii="Arial" w:hAnsi="Arial" w:cs="Arial"/>
          <w:b/>
          <w:sz w:val="18"/>
          <w:szCs w:val="18"/>
        </w:rPr>
        <w:t xml:space="preserve"> niewykorzystana</w:t>
      </w:r>
      <w:r w:rsidRPr="003D71DE">
        <w:rPr>
          <w:rFonts w:ascii="Arial" w:hAnsi="Arial" w:cs="Arial"/>
          <w:b/>
          <w:sz w:val="18"/>
          <w:szCs w:val="18"/>
        </w:rPr>
        <w:t xml:space="preserve"> ilość paliwa stałego </w:t>
      </w:r>
      <w:r w:rsidR="003D71DE">
        <w:rPr>
          <w:rFonts w:ascii="Arial" w:hAnsi="Arial" w:cs="Arial"/>
          <w:b/>
          <w:sz w:val="18"/>
          <w:szCs w:val="18"/>
        </w:rPr>
        <w:t>powiększa limit określony w ustawie.</w:t>
      </w:r>
    </w:p>
    <w:p w:rsidR="003D71DE" w:rsidRDefault="003D71DE" w:rsidP="003D71DE">
      <w:pPr>
        <w:pStyle w:val="Default"/>
        <w:rPr>
          <w:sz w:val="20"/>
          <w:szCs w:val="20"/>
        </w:rPr>
      </w:pPr>
    </w:p>
    <w:p w:rsidR="005A5991" w:rsidRPr="003D71DE" w:rsidRDefault="002F72DE" w:rsidP="003D71DE">
      <w:pPr>
        <w:pStyle w:val="Akapitzlist"/>
        <w:rPr>
          <w:b/>
          <w:spacing w:val="-2"/>
        </w:rPr>
      </w:pPr>
      <w:r w:rsidRPr="003D71DE">
        <w:rPr>
          <w:b/>
        </w:rPr>
        <w:t>ORGAN,</w:t>
      </w:r>
      <w:r w:rsidRPr="003D71DE">
        <w:rPr>
          <w:b/>
          <w:spacing w:val="-9"/>
        </w:rPr>
        <w:t xml:space="preserve"> </w:t>
      </w:r>
      <w:r w:rsidRPr="003D71DE">
        <w:rPr>
          <w:b/>
        </w:rPr>
        <w:t>DO</w:t>
      </w:r>
      <w:r w:rsidRPr="003D71DE">
        <w:rPr>
          <w:b/>
          <w:spacing w:val="-9"/>
        </w:rPr>
        <w:t xml:space="preserve"> </w:t>
      </w:r>
      <w:r w:rsidRPr="003D71DE">
        <w:rPr>
          <w:b/>
        </w:rPr>
        <w:t>KTÓREGO</w:t>
      </w:r>
      <w:r w:rsidRPr="003D71DE">
        <w:rPr>
          <w:b/>
          <w:spacing w:val="-8"/>
        </w:rPr>
        <w:t xml:space="preserve"> </w:t>
      </w:r>
      <w:r w:rsidRPr="003D71DE">
        <w:rPr>
          <w:b/>
        </w:rPr>
        <w:t>SKŁADANY</w:t>
      </w:r>
      <w:r w:rsidRPr="003D71DE">
        <w:rPr>
          <w:b/>
          <w:spacing w:val="-6"/>
        </w:rPr>
        <w:t xml:space="preserve"> </w:t>
      </w:r>
      <w:r w:rsidRPr="003D71DE">
        <w:rPr>
          <w:b/>
        </w:rPr>
        <w:t>JEST</w:t>
      </w:r>
      <w:r w:rsidRPr="003D71DE">
        <w:rPr>
          <w:b/>
          <w:spacing w:val="-8"/>
        </w:rPr>
        <w:t xml:space="preserve"> </w:t>
      </w:r>
      <w:r w:rsidRPr="003D71DE">
        <w:rPr>
          <w:b/>
          <w:spacing w:val="-2"/>
        </w:rPr>
        <w:t>WNIOSEK:</w:t>
      </w:r>
    </w:p>
    <w:p w:rsidR="00CA09B0" w:rsidRPr="007E6C94" w:rsidRDefault="004A483D">
      <w:pPr>
        <w:pStyle w:val="Tekstpodstawowy"/>
        <w:spacing w:before="10"/>
        <w:ind w:left="0"/>
        <w:rPr>
          <w:sz w:val="22"/>
          <w:szCs w:val="22"/>
        </w:rPr>
      </w:pPr>
      <w:r w:rsidRPr="007E6C94">
        <w:rPr>
          <w:sz w:val="22"/>
          <w:szCs w:val="22"/>
        </w:rPr>
        <w:t xml:space="preserve">   Wójt Gminy Skarbimierz, ul. Parkowa 12, 49-318 Skarbimierz</w:t>
      </w:r>
    </w:p>
    <w:p w:rsidR="004A483D" w:rsidRPr="007E6C94" w:rsidRDefault="004A483D">
      <w:pPr>
        <w:pStyle w:val="Tekstpodstawowy"/>
        <w:spacing w:before="10"/>
        <w:ind w:left="0"/>
        <w:rPr>
          <w:sz w:val="22"/>
          <w:szCs w:val="22"/>
        </w:rPr>
      </w:pPr>
    </w:p>
    <w:p w:rsidR="00CA09B0" w:rsidRPr="007E6C94" w:rsidRDefault="002F72DE">
      <w:pPr>
        <w:pStyle w:val="Nagwek1"/>
        <w:rPr>
          <w:sz w:val="22"/>
          <w:szCs w:val="22"/>
        </w:rPr>
      </w:pPr>
      <w:r w:rsidRPr="007E6C94">
        <w:rPr>
          <w:sz w:val="22"/>
          <w:szCs w:val="22"/>
        </w:rPr>
        <w:t>DANE</w:t>
      </w:r>
      <w:r w:rsidRPr="007E6C94">
        <w:rPr>
          <w:spacing w:val="-9"/>
          <w:sz w:val="22"/>
          <w:szCs w:val="22"/>
        </w:rPr>
        <w:t xml:space="preserve"> </w:t>
      </w:r>
      <w:r w:rsidRPr="007E6C94">
        <w:rPr>
          <w:sz w:val="22"/>
          <w:szCs w:val="22"/>
        </w:rPr>
        <w:t>OSOBY</w:t>
      </w:r>
      <w:r w:rsidRPr="007E6C94">
        <w:rPr>
          <w:spacing w:val="-8"/>
          <w:sz w:val="22"/>
          <w:szCs w:val="22"/>
        </w:rPr>
        <w:t xml:space="preserve"> </w:t>
      </w:r>
      <w:r w:rsidRPr="007E6C94">
        <w:rPr>
          <w:sz w:val="22"/>
          <w:szCs w:val="22"/>
        </w:rPr>
        <w:t>SKŁADAJĄCEJ</w:t>
      </w:r>
      <w:r w:rsidRPr="007E6C94">
        <w:rPr>
          <w:spacing w:val="-9"/>
          <w:sz w:val="22"/>
          <w:szCs w:val="22"/>
        </w:rPr>
        <w:t xml:space="preserve"> </w:t>
      </w:r>
      <w:r w:rsidRPr="007E6C94">
        <w:rPr>
          <w:sz w:val="22"/>
          <w:szCs w:val="22"/>
        </w:rPr>
        <w:t>WNIOSEK</w:t>
      </w:r>
      <w:r w:rsidRPr="007E6C94">
        <w:rPr>
          <w:spacing w:val="-8"/>
          <w:sz w:val="22"/>
          <w:szCs w:val="22"/>
        </w:rPr>
        <w:t xml:space="preserve"> </w:t>
      </w:r>
      <w:r w:rsidRPr="007E6C94">
        <w:rPr>
          <w:sz w:val="22"/>
          <w:szCs w:val="22"/>
        </w:rPr>
        <w:t>O</w:t>
      </w:r>
      <w:r w:rsidRPr="007E6C94">
        <w:rPr>
          <w:spacing w:val="-7"/>
          <w:sz w:val="22"/>
          <w:szCs w:val="22"/>
        </w:rPr>
        <w:t xml:space="preserve"> </w:t>
      </w:r>
      <w:r w:rsidRPr="007E6C94">
        <w:rPr>
          <w:sz w:val="22"/>
          <w:szCs w:val="22"/>
        </w:rPr>
        <w:t>ZAKUPU</w:t>
      </w:r>
      <w:r w:rsidRPr="007E6C94">
        <w:rPr>
          <w:spacing w:val="-6"/>
          <w:sz w:val="22"/>
          <w:szCs w:val="22"/>
        </w:rPr>
        <w:t xml:space="preserve"> </w:t>
      </w:r>
      <w:r w:rsidRPr="007E6C94">
        <w:rPr>
          <w:sz w:val="22"/>
          <w:szCs w:val="22"/>
        </w:rPr>
        <w:t>PREFERENCYJNY</w:t>
      </w:r>
      <w:r w:rsidRPr="007E6C94">
        <w:rPr>
          <w:spacing w:val="-7"/>
          <w:sz w:val="22"/>
          <w:szCs w:val="22"/>
        </w:rPr>
        <w:t xml:space="preserve"> </w:t>
      </w:r>
      <w:r w:rsidRPr="007E6C94">
        <w:rPr>
          <w:sz w:val="22"/>
          <w:szCs w:val="22"/>
        </w:rPr>
        <w:t>PALIWA</w:t>
      </w:r>
      <w:r w:rsidRPr="007E6C94">
        <w:rPr>
          <w:spacing w:val="-10"/>
          <w:sz w:val="22"/>
          <w:szCs w:val="22"/>
        </w:rPr>
        <w:t xml:space="preserve"> </w:t>
      </w:r>
      <w:r w:rsidRPr="007E6C94">
        <w:rPr>
          <w:spacing w:val="-2"/>
          <w:sz w:val="22"/>
          <w:szCs w:val="22"/>
        </w:rPr>
        <w:t>STAŁEGO:</w:t>
      </w:r>
    </w:p>
    <w:p w:rsidR="00CA09B0" w:rsidRPr="007E6C94" w:rsidRDefault="002F72DE">
      <w:pPr>
        <w:pStyle w:val="Akapitzlist"/>
        <w:numPr>
          <w:ilvl w:val="0"/>
          <w:numId w:val="5"/>
        </w:numPr>
        <w:tabs>
          <w:tab w:val="left" w:pos="545"/>
          <w:tab w:val="left" w:pos="547"/>
        </w:tabs>
        <w:spacing w:before="3"/>
        <w:ind w:hanging="429"/>
      </w:pPr>
      <w:r w:rsidRPr="007E6C94">
        <w:t>Imię</w:t>
      </w:r>
      <w:r w:rsidRPr="007E6C94">
        <w:rPr>
          <w:spacing w:val="24"/>
        </w:rPr>
        <w:t xml:space="preserve"> </w:t>
      </w:r>
      <w:r w:rsidRPr="007E6C94">
        <w:rPr>
          <w:spacing w:val="-2"/>
        </w:rPr>
        <w:t>(imiona)........................................................................................................................</w:t>
      </w:r>
    </w:p>
    <w:p w:rsidR="00CA09B0" w:rsidRPr="007E6C94" w:rsidRDefault="002F72DE">
      <w:pPr>
        <w:pStyle w:val="Akapitzlist"/>
        <w:numPr>
          <w:ilvl w:val="0"/>
          <w:numId w:val="5"/>
        </w:numPr>
        <w:tabs>
          <w:tab w:val="left" w:pos="545"/>
          <w:tab w:val="left" w:pos="547"/>
        </w:tabs>
        <w:spacing w:before="113"/>
        <w:ind w:hanging="429"/>
      </w:pPr>
      <w:r w:rsidRPr="007E6C94">
        <w:t>Nazwisko</w:t>
      </w:r>
      <w:r w:rsidRPr="007E6C94">
        <w:rPr>
          <w:spacing w:val="29"/>
        </w:rPr>
        <w:t xml:space="preserve"> </w:t>
      </w:r>
      <w:r w:rsidRPr="007E6C94">
        <w:rPr>
          <w:spacing w:val="-2"/>
        </w:rPr>
        <w:t>.............................................................................................................................</w:t>
      </w:r>
    </w:p>
    <w:p w:rsidR="00CA09B0" w:rsidRPr="007E6C94" w:rsidRDefault="002F72DE">
      <w:pPr>
        <w:pStyle w:val="Nagwek1"/>
        <w:spacing w:before="113"/>
        <w:rPr>
          <w:sz w:val="22"/>
          <w:szCs w:val="22"/>
        </w:rPr>
      </w:pPr>
      <w:r w:rsidRPr="007E6C94">
        <w:rPr>
          <w:sz w:val="22"/>
          <w:szCs w:val="22"/>
        </w:rPr>
        <w:t>ADRES</w:t>
      </w:r>
      <w:r w:rsidRPr="007E6C94">
        <w:rPr>
          <w:spacing w:val="-10"/>
          <w:sz w:val="22"/>
          <w:szCs w:val="22"/>
        </w:rPr>
        <w:t xml:space="preserve"> </w:t>
      </w:r>
      <w:r w:rsidRPr="007E6C94">
        <w:rPr>
          <w:sz w:val="22"/>
          <w:szCs w:val="22"/>
        </w:rPr>
        <w:t>ZAMIESZKANIA</w:t>
      </w:r>
      <w:r w:rsidRPr="007E6C94">
        <w:rPr>
          <w:spacing w:val="-12"/>
          <w:sz w:val="22"/>
          <w:szCs w:val="22"/>
        </w:rPr>
        <w:t xml:space="preserve"> </w:t>
      </w:r>
      <w:r w:rsidRPr="007E6C94">
        <w:rPr>
          <w:sz w:val="22"/>
          <w:szCs w:val="22"/>
        </w:rPr>
        <w:t>I</w:t>
      </w:r>
      <w:r w:rsidRPr="007E6C94">
        <w:rPr>
          <w:spacing w:val="-8"/>
          <w:sz w:val="22"/>
          <w:szCs w:val="22"/>
        </w:rPr>
        <w:t xml:space="preserve"> </w:t>
      </w:r>
      <w:r w:rsidRPr="007E6C94">
        <w:rPr>
          <w:sz w:val="22"/>
          <w:szCs w:val="22"/>
        </w:rPr>
        <w:t>DANE</w:t>
      </w:r>
      <w:r w:rsidRPr="007E6C94">
        <w:rPr>
          <w:spacing w:val="-10"/>
          <w:sz w:val="22"/>
          <w:szCs w:val="22"/>
        </w:rPr>
        <w:t xml:space="preserve"> </w:t>
      </w:r>
      <w:r w:rsidRPr="007E6C94">
        <w:rPr>
          <w:sz w:val="22"/>
          <w:szCs w:val="22"/>
        </w:rPr>
        <w:t>KONTAKTOWE</w:t>
      </w:r>
      <w:r w:rsidRPr="007E6C94">
        <w:rPr>
          <w:spacing w:val="-10"/>
          <w:sz w:val="22"/>
          <w:szCs w:val="22"/>
        </w:rPr>
        <w:t xml:space="preserve"> </w:t>
      </w:r>
      <w:r w:rsidRPr="007E6C94">
        <w:rPr>
          <w:sz w:val="22"/>
          <w:szCs w:val="22"/>
        </w:rPr>
        <w:t>OSOBY</w:t>
      </w:r>
      <w:r w:rsidRPr="007E6C94">
        <w:rPr>
          <w:spacing w:val="-8"/>
          <w:sz w:val="22"/>
          <w:szCs w:val="22"/>
        </w:rPr>
        <w:t xml:space="preserve"> </w:t>
      </w:r>
      <w:r w:rsidRPr="007E6C94">
        <w:rPr>
          <w:sz w:val="22"/>
          <w:szCs w:val="22"/>
        </w:rPr>
        <w:t>SKŁADAJĄCEJ</w:t>
      </w:r>
      <w:r w:rsidRPr="007E6C94">
        <w:rPr>
          <w:spacing w:val="-10"/>
          <w:sz w:val="22"/>
          <w:szCs w:val="22"/>
        </w:rPr>
        <w:t xml:space="preserve"> </w:t>
      </w:r>
      <w:r w:rsidRPr="007E6C94">
        <w:rPr>
          <w:spacing w:val="-2"/>
          <w:sz w:val="22"/>
          <w:szCs w:val="22"/>
        </w:rPr>
        <w:t>WNIOSEK:</w:t>
      </w:r>
    </w:p>
    <w:p w:rsidR="00CA09B0" w:rsidRPr="007E6C94" w:rsidRDefault="002F72DE">
      <w:pPr>
        <w:pStyle w:val="Akapitzlist"/>
        <w:numPr>
          <w:ilvl w:val="0"/>
          <w:numId w:val="4"/>
        </w:numPr>
        <w:tabs>
          <w:tab w:val="left" w:pos="545"/>
          <w:tab w:val="left" w:pos="547"/>
        </w:tabs>
        <w:spacing w:before="118"/>
        <w:ind w:hanging="429"/>
      </w:pPr>
      <w:r w:rsidRPr="007E6C94">
        <w:rPr>
          <w:spacing w:val="-2"/>
        </w:rPr>
        <w:t>Miejscowość</w:t>
      </w:r>
      <w:r w:rsidRPr="007E6C94">
        <w:rPr>
          <w:spacing w:val="30"/>
        </w:rPr>
        <w:t xml:space="preserve"> </w:t>
      </w:r>
      <w:r w:rsidRPr="007E6C94">
        <w:rPr>
          <w:spacing w:val="-2"/>
        </w:rPr>
        <w:t>........................................................................................................................</w:t>
      </w:r>
    </w:p>
    <w:p w:rsidR="00CA09B0" w:rsidRPr="007E6C94" w:rsidRDefault="002F72DE">
      <w:pPr>
        <w:pStyle w:val="Akapitzlist"/>
        <w:numPr>
          <w:ilvl w:val="0"/>
          <w:numId w:val="4"/>
        </w:numPr>
        <w:tabs>
          <w:tab w:val="left" w:pos="545"/>
          <w:tab w:val="left" w:pos="547"/>
        </w:tabs>
        <w:spacing w:before="116"/>
        <w:ind w:hanging="429"/>
      </w:pPr>
      <w:r w:rsidRPr="007E6C94">
        <w:t>Ulica</w:t>
      </w:r>
      <w:r w:rsidRPr="007E6C94">
        <w:rPr>
          <w:spacing w:val="43"/>
        </w:rPr>
        <w:t xml:space="preserve"> </w:t>
      </w:r>
      <w:r w:rsidRPr="007E6C94">
        <w:rPr>
          <w:spacing w:val="-2"/>
        </w:rPr>
        <w:t>....................................................................................................................................</w:t>
      </w:r>
    </w:p>
    <w:p w:rsidR="00CA09B0" w:rsidRPr="007E6C94" w:rsidRDefault="002F72DE">
      <w:pPr>
        <w:pStyle w:val="Akapitzlist"/>
        <w:numPr>
          <w:ilvl w:val="0"/>
          <w:numId w:val="4"/>
        </w:numPr>
        <w:tabs>
          <w:tab w:val="left" w:pos="545"/>
          <w:tab w:val="left" w:pos="547"/>
        </w:tabs>
        <w:spacing w:before="113"/>
        <w:ind w:hanging="429"/>
      </w:pPr>
      <w:r w:rsidRPr="007E6C94">
        <w:t>Nr</w:t>
      </w:r>
      <w:r w:rsidRPr="007E6C94">
        <w:rPr>
          <w:spacing w:val="15"/>
        </w:rPr>
        <w:t xml:space="preserve"> </w:t>
      </w:r>
      <w:r w:rsidRPr="007E6C94">
        <w:t>domu</w:t>
      </w:r>
      <w:r w:rsidRPr="007E6C94">
        <w:rPr>
          <w:spacing w:val="14"/>
        </w:rPr>
        <w:t xml:space="preserve"> </w:t>
      </w:r>
      <w:r w:rsidRPr="007E6C94">
        <w:rPr>
          <w:spacing w:val="-2"/>
        </w:rPr>
        <w:t>..............................................................................................................................</w:t>
      </w:r>
    </w:p>
    <w:p w:rsidR="00CA09B0" w:rsidRPr="007E6C94" w:rsidRDefault="002F72DE">
      <w:pPr>
        <w:pStyle w:val="Akapitzlist"/>
        <w:numPr>
          <w:ilvl w:val="0"/>
          <w:numId w:val="4"/>
        </w:numPr>
        <w:tabs>
          <w:tab w:val="left" w:pos="545"/>
          <w:tab w:val="left" w:pos="547"/>
        </w:tabs>
        <w:spacing w:before="116"/>
        <w:ind w:hanging="429"/>
      </w:pPr>
      <w:r w:rsidRPr="007E6C94">
        <w:t>Nr</w:t>
      </w:r>
      <w:r w:rsidRPr="007E6C94">
        <w:rPr>
          <w:spacing w:val="6"/>
        </w:rPr>
        <w:t xml:space="preserve"> </w:t>
      </w:r>
      <w:r w:rsidRPr="007E6C94">
        <w:t>mieszkania</w:t>
      </w:r>
      <w:r w:rsidRPr="007E6C94">
        <w:rPr>
          <w:spacing w:val="5"/>
        </w:rPr>
        <w:t xml:space="preserve"> </w:t>
      </w:r>
      <w:r w:rsidRPr="007E6C94">
        <w:rPr>
          <w:spacing w:val="-2"/>
        </w:rPr>
        <w:t>.....................................................................................................................</w:t>
      </w:r>
    </w:p>
    <w:p w:rsidR="00CA09B0" w:rsidRPr="007E6C94" w:rsidRDefault="002F72DE">
      <w:pPr>
        <w:pStyle w:val="Akapitzlist"/>
        <w:numPr>
          <w:ilvl w:val="0"/>
          <w:numId w:val="4"/>
        </w:numPr>
        <w:tabs>
          <w:tab w:val="left" w:pos="545"/>
          <w:tab w:val="left" w:pos="547"/>
        </w:tabs>
        <w:spacing w:before="116"/>
        <w:ind w:hanging="429"/>
      </w:pPr>
      <w:r w:rsidRPr="007E6C94">
        <w:t>Kod</w:t>
      </w:r>
      <w:r w:rsidRPr="007E6C94">
        <w:rPr>
          <w:spacing w:val="8"/>
        </w:rPr>
        <w:t xml:space="preserve"> </w:t>
      </w:r>
      <w:r w:rsidRPr="007E6C94">
        <w:t>pocztowy</w:t>
      </w:r>
      <w:r w:rsidRPr="007E6C94">
        <w:rPr>
          <w:spacing w:val="4"/>
        </w:rPr>
        <w:t xml:space="preserve"> </w:t>
      </w:r>
      <w:r w:rsidRPr="007E6C94">
        <w:rPr>
          <w:spacing w:val="-2"/>
        </w:rPr>
        <w:t>.....................................................................................................................</w:t>
      </w:r>
    </w:p>
    <w:p w:rsidR="00CA09B0" w:rsidRPr="007E6C94" w:rsidRDefault="002F72DE">
      <w:pPr>
        <w:pStyle w:val="Akapitzlist"/>
        <w:numPr>
          <w:ilvl w:val="0"/>
          <w:numId w:val="4"/>
        </w:numPr>
        <w:tabs>
          <w:tab w:val="left" w:pos="545"/>
          <w:tab w:val="left" w:pos="547"/>
        </w:tabs>
        <w:spacing w:before="113"/>
        <w:ind w:hanging="429"/>
      </w:pPr>
      <w:r w:rsidRPr="007E6C94">
        <w:t>Nr</w:t>
      </w:r>
      <w:r w:rsidRPr="007E6C94">
        <w:rPr>
          <w:spacing w:val="10"/>
        </w:rPr>
        <w:t xml:space="preserve"> </w:t>
      </w:r>
      <w:r w:rsidRPr="007E6C94">
        <w:t>telefonu</w:t>
      </w:r>
      <w:r w:rsidRPr="007E6C94">
        <w:rPr>
          <w:spacing w:val="9"/>
        </w:rPr>
        <w:t xml:space="preserve"> </w:t>
      </w:r>
      <w:r w:rsidRPr="007E6C94">
        <w:rPr>
          <w:spacing w:val="-2"/>
        </w:rPr>
        <w:t>.........................................................................................................................</w:t>
      </w:r>
    </w:p>
    <w:p w:rsidR="00CA09B0" w:rsidRPr="007E6C94" w:rsidRDefault="002F72DE">
      <w:pPr>
        <w:pStyle w:val="Akapitzlist"/>
        <w:numPr>
          <w:ilvl w:val="0"/>
          <w:numId w:val="4"/>
        </w:numPr>
        <w:tabs>
          <w:tab w:val="left" w:pos="545"/>
          <w:tab w:val="left" w:pos="547"/>
        </w:tabs>
        <w:spacing w:before="116"/>
        <w:ind w:hanging="429"/>
      </w:pPr>
      <w:r w:rsidRPr="007E6C94">
        <w:t>Adres</w:t>
      </w:r>
      <w:r w:rsidRPr="007E6C94">
        <w:rPr>
          <w:spacing w:val="-3"/>
        </w:rPr>
        <w:t xml:space="preserve"> </w:t>
      </w:r>
      <w:r w:rsidRPr="007E6C94">
        <w:t>poczty</w:t>
      </w:r>
      <w:r w:rsidRPr="007E6C94">
        <w:rPr>
          <w:spacing w:val="-7"/>
        </w:rPr>
        <w:t xml:space="preserve"> </w:t>
      </w:r>
      <w:r w:rsidRPr="007E6C94">
        <w:rPr>
          <w:spacing w:val="-2"/>
        </w:rPr>
        <w:t>elektronicznej................................................................................................</w:t>
      </w:r>
    </w:p>
    <w:p w:rsidR="00CA09B0" w:rsidRPr="0002728B" w:rsidRDefault="002F72DE" w:rsidP="0002728B">
      <w:pPr>
        <w:pStyle w:val="Nagwek1"/>
        <w:spacing w:before="113"/>
        <w:rPr>
          <w:sz w:val="22"/>
          <w:szCs w:val="22"/>
        </w:rPr>
      </w:pPr>
      <w:r w:rsidRPr="007E6C94">
        <w:rPr>
          <w:sz w:val="22"/>
          <w:szCs w:val="22"/>
        </w:rPr>
        <w:t>ADRES,</w:t>
      </w:r>
      <w:r w:rsidRPr="007E6C94">
        <w:rPr>
          <w:spacing w:val="80"/>
          <w:sz w:val="22"/>
          <w:szCs w:val="22"/>
        </w:rPr>
        <w:t xml:space="preserve"> </w:t>
      </w:r>
      <w:r w:rsidRPr="007E6C94">
        <w:rPr>
          <w:sz w:val="22"/>
          <w:szCs w:val="22"/>
        </w:rPr>
        <w:t>POD</w:t>
      </w:r>
      <w:r w:rsidRPr="007E6C94">
        <w:rPr>
          <w:spacing w:val="80"/>
          <w:sz w:val="22"/>
          <w:szCs w:val="22"/>
        </w:rPr>
        <w:t xml:space="preserve"> </w:t>
      </w:r>
      <w:r w:rsidRPr="007E6C94">
        <w:rPr>
          <w:sz w:val="22"/>
          <w:szCs w:val="22"/>
        </w:rPr>
        <w:t>KTÓRYM</w:t>
      </w:r>
      <w:r w:rsidRPr="007E6C94">
        <w:rPr>
          <w:spacing w:val="80"/>
          <w:sz w:val="22"/>
          <w:szCs w:val="22"/>
        </w:rPr>
        <w:t xml:space="preserve"> </w:t>
      </w:r>
      <w:r w:rsidRPr="007E6C94">
        <w:rPr>
          <w:sz w:val="22"/>
          <w:szCs w:val="22"/>
        </w:rPr>
        <w:t>JEST</w:t>
      </w:r>
      <w:r w:rsidRPr="007E6C94">
        <w:rPr>
          <w:spacing w:val="80"/>
          <w:sz w:val="22"/>
          <w:szCs w:val="22"/>
        </w:rPr>
        <w:t xml:space="preserve"> </w:t>
      </w:r>
      <w:r w:rsidRPr="007E6C94">
        <w:rPr>
          <w:sz w:val="22"/>
          <w:szCs w:val="22"/>
        </w:rPr>
        <w:t>PROWADZONE</w:t>
      </w:r>
      <w:r w:rsidRPr="007E6C94">
        <w:rPr>
          <w:spacing w:val="80"/>
          <w:sz w:val="22"/>
          <w:szCs w:val="22"/>
        </w:rPr>
        <w:t xml:space="preserve"> </w:t>
      </w:r>
      <w:r w:rsidRPr="007E6C94">
        <w:rPr>
          <w:sz w:val="22"/>
          <w:szCs w:val="22"/>
        </w:rPr>
        <w:t>GOSPODARSTWO</w:t>
      </w:r>
      <w:r w:rsidRPr="007E6C94">
        <w:rPr>
          <w:spacing w:val="80"/>
          <w:sz w:val="22"/>
          <w:szCs w:val="22"/>
        </w:rPr>
        <w:t xml:space="preserve"> </w:t>
      </w:r>
      <w:r w:rsidRPr="007E6C94">
        <w:rPr>
          <w:sz w:val="22"/>
          <w:szCs w:val="22"/>
        </w:rPr>
        <w:t>DOMOWE,</w:t>
      </w:r>
      <w:r w:rsidRPr="007E6C94">
        <w:rPr>
          <w:spacing w:val="80"/>
          <w:sz w:val="22"/>
          <w:szCs w:val="22"/>
        </w:rPr>
        <w:t xml:space="preserve"> </w:t>
      </w:r>
      <w:r w:rsidRPr="007E6C94">
        <w:rPr>
          <w:sz w:val="22"/>
          <w:szCs w:val="22"/>
        </w:rPr>
        <w:t>NA</w:t>
      </w:r>
      <w:r w:rsidRPr="007E6C94">
        <w:rPr>
          <w:spacing w:val="80"/>
          <w:sz w:val="22"/>
          <w:szCs w:val="22"/>
        </w:rPr>
        <w:t xml:space="preserve"> </w:t>
      </w:r>
      <w:r w:rsidRPr="007E6C94">
        <w:rPr>
          <w:sz w:val="22"/>
          <w:szCs w:val="22"/>
        </w:rPr>
        <w:t>RZECZ KTÓREGO DOKONYWANY JEST ZAKUP PREFERENCYJNY:</w:t>
      </w:r>
    </w:p>
    <w:p w:rsidR="00CA09B0" w:rsidRPr="007E6C94" w:rsidRDefault="002F72DE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ind w:hanging="429"/>
      </w:pPr>
      <w:r w:rsidRPr="007E6C94">
        <w:rPr>
          <w:spacing w:val="-2"/>
        </w:rPr>
        <w:t>Miejscowość</w:t>
      </w:r>
      <w:r w:rsidRPr="007E6C94">
        <w:rPr>
          <w:spacing w:val="34"/>
        </w:rPr>
        <w:t xml:space="preserve"> </w:t>
      </w:r>
      <w:r w:rsidRPr="007E6C94">
        <w:rPr>
          <w:spacing w:val="-2"/>
        </w:rPr>
        <w:t>........................................................................................................................</w:t>
      </w:r>
    </w:p>
    <w:p w:rsidR="00CA09B0" w:rsidRPr="007E6C94" w:rsidRDefault="002F72DE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before="116"/>
        <w:ind w:hanging="429"/>
      </w:pPr>
      <w:r w:rsidRPr="007E6C94">
        <w:t>Ulica</w:t>
      </w:r>
      <w:r w:rsidRPr="007E6C94">
        <w:rPr>
          <w:spacing w:val="45"/>
        </w:rPr>
        <w:t xml:space="preserve"> </w:t>
      </w:r>
      <w:r w:rsidRPr="007E6C94">
        <w:rPr>
          <w:spacing w:val="-2"/>
        </w:rPr>
        <w:t>....................................................................................................................................</w:t>
      </w:r>
    </w:p>
    <w:p w:rsidR="00CA09B0" w:rsidRPr="007E6C94" w:rsidRDefault="002F72DE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before="115"/>
        <w:ind w:hanging="429"/>
      </w:pPr>
      <w:r w:rsidRPr="007E6C94">
        <w:t>Nr</w:t>
      </w:r>
      <w:r w:rsidRPr="007E6C94">
        <w:rPr>
          <w:spacing w:val="3"/>
        </w:rPr>
        <w:t xml:space="preserve"> </w:t>
      </w:r>
      <w:r w:rsidRPr="007E6C94">
        <w:t>budynku</w:t>
      </w:r>
      <w:r w:rsidRPr="007E6C94">
        <w:rPr>
          <w:spacing w:val="3"/>
        </w:rPr>
        <w:t xml:space="preserve"> </w:t>
      </w:r>
      <w:r w:rsidRPr="007E6C94">
        <w:t>i</w:t>
      </w:r>
      <w:r w:rsidRPr="007E6C94">
        <w:rPr>
          <w:spacing w:val="4"/>
        </w:rPr>
        <w:t xml:space="preserve"> </w:t>
      </w:r>
      <w:r w:rsidRPr="007E6C94">
        <w:t>lokalu</w:t>
      </w:r>
      <w:r w:rsidRPr="007E6C94">
        <w:rPr>
          <w:spacing w:val="4"/>
        </w:rPr>
        <w:t xml:space="preserve"> </w:t>
      </w:r>
      <w:r w:rsidRPr="007E6C94">
        <w:rPr>
          <w:spacing w:val="-2"/>
        </w:rPr>
        <w:t>...........................................................................................</w:t>
      </w:r>
      <w:r w:rsidR="000C77B2">
        <w:rPr>
          <w:spacing w:val="-2"/>
        </w:rPr>
        <w:t>........................</w:t>
      </w:r>
    </w:p>
    <w:p w:rsidR="00CA09B0" w:rsidRPr="007E6C94" w:rsidRDefault="00CA09B0">
      <w:pPr>
        <w:pStyle w:val="Tekstpodstawowy"/>
        <w:spacing w:before="8"/>
        <w:ind w:left="0"/>
        <w:rPr>
          <w:sz w:val="22"/>
          <w:szCs w:val="22"/>
        </w:rPr>
      </w:pPr>
    </w:p>
    <w:p w:rsidR="00246EE9" w:rsidRDefault="002F72DE">
      <w:pPr>
        <w:pStyle w:val="Nagwek1"/>
        <w:rPr>
          <w:spacing w:val="-2"/>
          <w:sz w:val="22"/>
          <w:szCs w:val="22"/>
        </w:rPr>
      </w:pPr>
      <w:r w:rsidRPr="007E6C94">
        <w:rPr>
          <w:sz w:val="22"/>
          <w:szCs w:val="22"/>
        </w:rPr>
        <w:t>WNIOSEK</w:t>
      </w:r>
      <w:r w:rsidRPr="007E6C94">
        <w:rPr>
          <w:spacing w:val="-11"/>
          <w:sz w:val="22"/>
          <w:szCs w:val="22"/>
        </w:rPr>
        <w:t xml:space="preserve"> </w:t>
      </w:r>
      <w:r w:rsidRPr="007E6C94">
        <w:rPr>
          <w:sz w:val="22"/>
          <w:szCs w:val="22"/>
        </w:rPr>
        <w:t>O</w:t>
      </w:r>
      <w:r w:rsidRPr="007E6C94">
        <w:rPr>
          <w:spacing w:val="-7"/>
          <w:sz w:val="22"/>
          <w:szCs w:val="22"/>
        </w:rPr>
        <w:t xml:space="preserve"> </w:t>
      </w:r>
      <w:r w:rsidRPr="007E6C94">
        <w:rPr>
          <w:sz w:val="22"/>
          <w:szCs w:val="22"/>
        </w:rPr>
        <w:t>ZAKUP</w:t>
      </w:r>
      <w:r w:rsidRPr="007E6C94">
        <w:rPr>
          <w:spacing w:val="-7"/>
          <w:sz w:val="22"/>
          <w:szCs w:val="22"/>
        </w:rPr>
        <w:t xml:space="preserve"> </w:t>
      </w:r>
      <w:r w:rsidRPr="007E6C94">
        <w:rPr>
          <w:sz w:val="22"/>
          <w:szCs w:val="22"/>
        </w:rPr>
        <w:t>PREFERENCYJNY</w:t>
      </w:r>
      <w:r w:rsidRPr="007E6C94">
        <w:rPr>
          <w:spacing w:val="-8"/>
          <w:sz w:val="22"/>
          <w:szCs w:val="22"/>
        </w:rPr>
        <w:t xml:space="preserve"> </w:t>
      </w:r>
      <w:r w:rsidRPr="007E6C94">
        <w:rPr>
          <w:sz w:val="22"/>
          <w:szCs w:val="22"/>
        </w:rPr>
        <w:t>PALIWA</w:t>
      </w:r>
      <w:r w:rsidRPr="007E6C94">
        <w:rPr>
          <w:spacing w:val="-10"/>
          <w:sz w:val="22"/>
          <w:szCs w:val="22"/>
        </w:rPr>
        <w:t xml:space="preserve"> </w:t>
      </w:r>
      <w:r w:rsidRPr="007E6C94">
        <w:rPr>
          <w:sz w:val="22"/>
          <w:szCs w:val="22"/>
        </w:rPr>
        <w:t>STAŁEGO</w:t>
      </w:r>
      <w:r w:rsidRPr="007E6C94">
        <w:rPr>
          <w:spacing w:val="-4"/>
          <w:sz w:val="22"/>
          <w:szCs w:val="22"/>
        </w:rPr>
        <w:t xml:space="preserve"> </w:t>
      </w:r>
      <w:r w:rsidRPr="007E6C94">
        <w:rPr>
          <w:sz w:val="22"/>
          <w:szCs w:val="22"/>
        </w:rPr>
        <w:t>W</w:t>
      </w:r>
      <w:r w:rsidRPr="007E6C94">
        <w:rPr>
          <w:spacing w:val="-6"/>
          <w:sz w:val="22"/>
          <w:szCs w:val="22"/>
        </w:rPr>
        <w:t xml:space="preserve"> </w:t>
      </w:r>
      <w:r w:rsidRPr="007E6C94">
        <w:rPr>
          <w:spacing w:val="-2"/>
          <w:sz w:val="22"/>
          <w:szCs w:val="22"/>
        </w:rPr>
        <w:t>ILOŚCI:</w:t>
      </w:r>
    </w:p>
    <w:p w:rsidR="00CA09B0" w:rsidRPr="007E6C94" w:rsidRDefault="000C77B2">
      <w:pPr>
        <w:pStyle w:val="Akapitzlist"/>
        <w:numPr>
          <w:ilvl w:val="1"/>
          <w:numId w:val="3"/>
        </w:numPr>
        <w:tabs>
          <w:tab w:val="left" w:pos="448"/>
          <w:tab w:val="left" w:leader="dot" w:pos="3954"/>
        </w:tabs>
        <w:spacing w:before="1"/>
        <w:ind w:left="447" w:hanging="330"/>
      </w:pPr>
      <w:r>
        <w:t>o</w:t>
      </w:r>
      <w:r w:rsidR="002F72DE" w:rsidRPr="007E6C94">
        <w:t>rzech</w:t>
      </w:r>
      <w:r w:rsidR="004A483D" w:rsidRPr="007E6C94">
        <w:t>/ kostka</w:t>
      </w:r>
      <w:r w:rsidR="00146FB5">
        <w:t xml:space="preserve">                     </w:t>
      </w:r>
      <w:r w:rsidR="004A483D" w:rsidRPr="007E6C94">
        <w:t xml:space="preserve"> ilość</w:t>
      </w:r>
      <w:r w:rsidR="00146FB5">
        <w:t>:………………..</w:t>
      </w:r>
    </w:p>
    <w:p w:rsidR="005A5991" w:rsidRPr="0002728B" w:rsidRDefault="007E6C94" w:rsidP="0002728B">
      <w:pPr>
        <w:pStyle w:val="Akapitzlist"/>
        <w:numPr>
          <w:ilvl w:val="1"/>
          <w:numId w:val="3"/>
        </w:numPr>
        <w:tabs>
          <w:tab w:val="left" w:pos="448"/>
          <w:tab w:val="left" w:leader="dot" w:pos="5376"/>
        </w:tabs>
        <w:spacing w:before="1"/>
        <w:ind w:left="447" w:hanging="330"/>
      </w:pPr>
      <w:r>
        <w:t>e</w:t>
      </w:r>
      <w:r w:rsidR="002F72DE" w:rsidRPr="007E6C94">
        <w:t>kogroszek</w:t>
      </w:r>
      <w:r w:rsidR="004A483D" w:rsidRPr="007E6C94">
        <w:t xml:space="preserve"> / groszek</w:t>
      </w:r>
      <w:r w:rsidR="00146FB5">
        <w:t xml:space="preserve">          </w:t>
      </w:r>
      <w:r w:rsidR="004A483D" w:rsidRPr="007E6C94">
        <w:t xml:space="preserve"> </w:t>
      </w:r>
      <w:r w:rsidR="002F72DE" w:rsidRPr="007E6C94">
        <w:rPr>
          <w:spacing w:val="-4"/>
        </w:rPr>
        <w:t>ilość</w:t>
      </w:r>
      <w:r w:rsidR="00146FB5">
        <w:rPr>
          <w:spacing w:val="-4"/>
        </w:rPr>
        <w:t>:………………...</w:t>
      </w:r>
    </w:p>
    <w:p w:rsidR="00CA09B0" w:rsidRPr="007E6C94" w:rsidRDefault="002F72DE" w:rsidP="003D71DE">
      <w:pPr>
        <w:pStyle w:val="Nagwek1"/>
        <w:spacing w:before="231" w:line="229" w:lineRule="exact"/>
        <w:rPr>
          <w:sz w:val="22"/>
          <w:szCs w:val="22"/>
        </w:rPr>
      </w:pPr>
      <w:r w:rsidRPr="007E6C94">
        <w:rPr>
          <w:sz w:val="22"/>
          <w:szCs w:val="22"/>
        </w:rPr>
        <w:t>CZY</w:t>
      </w:r>
      <w:r w:rsidRPr="007E6C94">
        <w:rPr>
          <w:spacing w:val="-11"/>
          <w:sz w:val="22"/>
          <w:szCs w:val="22"/>
        </w:rPr>
        <w:t xml:space="preserve"> </w:t>
      </w:r>
      <w:r w:rsidRPr="007E6C94">
        <w:rPr>
          <w:sz w:val="22"/>
          <w:szCs w:val="22"/>
        </w:rPr>
        <w:t>WNIOSKODAWCA</w:t>
      </w:r>
      <w:r w:rsidRPr="007E6C94">
        <w:rPr>
          <w:spacing w:val="-14"/>
          <w:sz w:val="22"/>
          <w:szCs w:val="22"/>
        </w:rPr>
        <w:t xml:space="preserve"> </w:t>
      </w:r>
      <w:r w:rsidRPr="007E6C94">
        <w:rPr>
          <w:sz w:val="22"/>
          <w:szCs w:val="22"/>
        </w:rPr>
        <w:t>DOKONAŁ</w:t>
      </w:r>
      <w:r w:rsidRPr="007E6C94">
        <w:rPr>
          <w:spacing w:val="-10"/>
          <w:sz w:val="22"/>
          <w:szCs w:val="22"/>
        </w:rPr>
        <w:t xml:space="preserve"> </w:t>
      </w:r>
      <w:r w:rsidRPr="007E6C94">
        <w:rPr>
          <w:sz w:val="22"/>
          <w:szCs w:val="22"/>
        </w:rPr>
        <w:t>PREFERENCYJNEGO</w:t>
      </w:r>
      <w:r w:rsidRPr="007E6C94">
        <w:rPr>
          <w:spacing w:val="-12"/>
          <w:sz w:val="22"/>
          <w:szCs w:val="22"/>
        </w:rPr>
        <w:t xml:space="preserve"> </w:t>
      </w:r>
      <w:r w:rsidRPr="007E6C94">
        <w:rPr>
          <w:sz w:val="22"/>
          <w:szCs w:val="22"/>
        </w:rPr>
        <w:t>ZAKUPU</w:t>
      </w:r>
      <w:r w:rsidRPr="007E6C94">
        <w:rPr>
          <w:spacing w:val="-6"/>
          <w:sz w:val="22"/>
          <w:szCs w:val="22"/>
        </w:rPr>
        <w:t xml:space="preserve"> </w:t>
      </w:r>
      <w:r w:rsidRPr="007E6C94">
        <w:rPr>
          <w:sz w:val="22"/>
          <w:szCs w:val="22"/>
        </w:rPr>
        <w:t>PALIWA</w:t>
      </w:r>
      <w:r w:rsidRPr="007E6C94">
        <w:rPr>
          <w:spacing w:val="-14"/>
          <w:sz w:val="22"/>
          <w:szCs w:val="22"/>
        </w:rPr>
        <w:t xml:space="preserve"> </w:t>
      </w:r>
      <w:r w:rsidRPr="007E6C94">
        <w:rPr>
          <w:spacing w:val="-2"/>
          <w:sz w:val="22"/>
          <w:szCs w:val="22"/>
        </w:rPr>
        <w:t>STAŁEGO:</w:t>
      </w:r>
    </w:p>
    <w:p w:rsidR="004A483D" w:rsidRPr="007E6C94" w:rsidRDefault="004A483D" w:rsidP="007E6C94">
      <w:pPr>
        <w:pStyle w:val="Akapitzlist"/>
        <w:numPr>
          <w:ilvl w:val="0"/>
          <w:numId w:val="11"/>
        </w:numPr>
        <w:ind w:left="0" w:firstLine="0"/>
        <w:jc w:val="both"/>
      </w:pPr>
      <w:r w:rsidRPr="007E6C94">
        <w:t xml:space="preserve">Oświadczam, że ani ja ani żaden członek gospodarstwa domowego, na rzecz którego jest dokonywany zakup preferencyjny, </w:t>
      </w:r>
      <w:r w:rsidRPr="007E6C94">
        <w:rPr>
          <w:rFonts w:eastAsia="TimesNewRomanPS"/>
          <w:b/>
          <w:u w:val="single"/>
        </w:rPr>
        <w:t>nie nabyliśmy</w:t>
      </w:r>
      <w:r w:rsidRPr="007E6C94">
        <w:rPr>
          <w:rFonts w:eastAsia="TimesNewRomanPS"/>
          <w:b/>
        </w:rPr>
        <w:t xml:space="preserve"> </w:t>
      </w:r>
      <w:r w:rsidRPr="007E6C94">
        <w:t>paliwa stałego na sezon grzewczy przypadający na lata 2022–2023, po cenie niżs</w:t>
      </w:r>
      <w:r w:rsidR="007E6C94" w:rsidRPr="007E6C94">
        <w:t>zej niż 2000 zł brutto za tonę.</w:t>
      </w:r>
    </w:p>
    <w:p w:rsidR="004A483D" w:rsidRPr="007E6C94" w:rsidRDefault="004A483D" w:rsidP="007E6C94">
      <w:pPr>
        <w:pStyle w:val="Akapitzlist"/>
        <w:numPr>
          <w:ilvl w:val="0"/>
          <w:numId w:val="10"/>
        </w:numPr>
        <w:ind w:left="0" w:firstLine="0"/>
        <w:jc w:val="both"/>
      </w:pPr>
      <w:r w:rsidRPr="007E6C94">
        <w:t xml:space="preserve">Oświadczam, że ja </w:t>
      </w:r>
      <w:r w:rsidR="00146FB5">
        <w:t>lub</w:t>
      </w:r>
      <w:r w:rsidRPr="007E6C94">
        <w:t xml:space="preserve"> </w:t>
      </w:r>
      <w:r w:rsidR="00EC622C">
        <w:t xml:space="preserve">inny </w:t>
      </w:r>
      <w:r w:rsidRPr="007E6C94">
        <w:t xml:space="preserve">członek gospodarstwa domowego, </w:t>
      </w:r>
      <w:r w:rsidRPr="007E6C94">
        <w:rPr>
          <w:rFonts w:eastAsia="TimesNewRomanPS"/>
          <w:b/>
          <w:u w:val="single"/>
        </w:rPr>
        <w:t>nabyliśmy</w:t>
      </w:r>
      <w:r w:rsidRPr="007E6C94">
        <w:rPr>
          <w:rFonts w:eastAsia="TimesNewRomanPS"/>
          <w:b/>
        </w:rPr>
        <w:t xml:space="preserve"> </w:t>
      </w:r>
      <w:r w:rsidRPr="007E6C94">
        <w:t xml:space="preserve">paliwo stałe na sezon grzewczy przypadający na lata </w:t>
      </w:r>
      <w:r w:rsidR="00146FB5">
        <w:t xml:space="preserve">2022–2023, po </w:t>
      </w:r>
      <w:r w:rsidRPr="007E6C94">
        <w:t>cenie</w:t>
      </w:r>
      <w:r w:rsidR="00EC622C">
        <w:t xml:space="preserve"> preferencyjnej</w:t>
      </w:r>
      <w:r w:rsidR="00146FB5">
        <w:t xml:space="preserve"> n</w:t>
      </w:r>
      <w:r w:rsidRPr="007E6C94">
        <w:t>iższej</w:t>
      </w:r>
      <w:r w:rsidR="00146FB5">
        <w:t xml:space="preserve"> </w:t>
      </w:r>
      <w:r w:rsidRPr="007E6C94">
        <w:t>niż</w:t>
      </w:r>
      <w:r w:rsidR="00146FB5">
        <w:t xml:space="preserve"> </w:t>
      </w:r>
      <w:r w:rsidRPr="007E6C94">
        <w:t>2000 zł brutto  za tonę</w:t>
      </w:r>
      <w:r w:rsidR="00146FB5">
        <w:t xml:space="preserve"> </w:t>
      </w:r>
      <w:r w:rsidRPr="007E6C94">
        <w:t xml:space="preserve">w ilości ......................................... (ilość </w:t>
      </w:r>
      <w:r w:rsidR="007E6C94" w:rsidRPr="007E6C94">
        <w:t>podajemy w tonach)</w:t>
      </w:r>
      <w:r w:rsidR="00146FB5">
        <w:t>.</w:t>
      </w:r>
    </w:p>
    <w:p w:rsidR="007E6C94" w:rsidRDefault="007E6C94" w:rsidP="007E6C94">
      <w:pPr>
        <w:pStyle w:val="Tekstpodstawowy"/>
        <w:ind w:left="0"/>
        <w:rPr>
          <w:sz w:val="22"/>
          <w:szCs w:val="22"/>
          <w:u w:val="single"/>
        </w:rPr>
      </w:pPr>
    </w:p>
    <w:p w:rsidR="007E6C94" w:rsidRDefault="007E6C94" w:rsidP="007E6C94">
      <w:pPr>
        <w:pStyle w:val="Tekstpodstawowy"/>
        <w:ind w:left="0"/>
        <w:rPr>
          <w:sz w:val="22"/>
          <w:szCs w:val="22"/>
          <w:u w:val="single"/>
        </w:rPr>
      </w:pPr>
    </w:p>
    <w:p w:rsidR="007E6C94" w:rsidRDefault="007E6C94" w:rsidP="007E6C94">
      <w:pPr>
        <w:spacing w:before="1"/>
        <w:ind w:left="4230"/>
      </w:pPr>
      <w:r>
        <w:rPr>
          <w:spacing w:val="-2"/>
        </w:rPr>
        <w:t>......................................................................</w:t>
      </w:r>
    </w:p>
    <w:p w:rsidR="007E6C94" w:rsidRDefault="007E6C94" w:rsidP="007E6C94">
      <w:pPr>
        <w:ind w:left="4631"/>
        <w:rPr>
          <w:sz w:val="18"/>
        </w:rPr>
      </w:pPr>
      <w:r>
        <w:rPr>
          <w:sz w:val="18"/>
        </w:rPr>
        <w:t>dd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mm</w:t>
      </w:r>
      <w:r>
        <w:rPr>
          <w:spacing w:val="-3"/>
          <w:sz w:val="18"/>
        </w:rPr>
        <w:t xml:space="preserve"> </w:t>
      </w:r>
      <w:r>
        <w:rPr>
          <w:sz w:val="18"/>
        </w:rPr>
        <w:t>/ rrr</w:t>
      </w:r>
      <w:r>
        <w:rPr>
          <w:spacing w:val="-1"/>
          <w:sz w:val="18"/>
        </w:rPr>
        <w:t xml:space="preserve"> </w:t>
      </w:r>
      <w:r>
        <w:rPr>
          <w:sz w:val="18"/>
        </w:rPr>
        <w:t>(podpis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wnioskodawcy)</w:t>
      </w:r>
    </w:p>
    <w:p w:rsidR="007E6C94" w:rsidRDefault="007E6C94" w:rsidP="007E6C94">
      <w:pPr>
        <w:pStyle w:val="Tekstpodstawowy"/>
        <w:ind w:left="0"/>
        <w:rPr>
          <w:sz w:val="22"/>
          <w:szCs w:val="22"/>
          <w:u w:val="single"/>
        </w:rPr>
      </w:pPr>
    </w:p>
    <w:p w:rsidR="007E6C94" w:rsidRDefault="007E6C94" w:rsidP="009E7232">
      <w:pPr>
        <w:pStyle w:val="Tekstpodstawowy"/>
        <w:ind w:left="0"/>
        <w:rPr>
          <w:sz w:val="22"/>
          <w:szCs w:val="22"/>
          <w:u w:val="single"/>
        </w:rPr>
      </w:pPr>
      <w:bookmarkStart w:id="0" w:name="_GoBack"/>
      <w:bookmarkEnd w:id="0"/>
    </w:p>
    <w:p w:rsidR="007E6C94" w:rsidRDefault="007E6C94" w:rsidP="009E7232">
      <w:pPr>
        <w:pStyle w:val="Tekstpodstawowy"/>
        <w:ind w:left="0"/>
        <w:rPr>
          <w:sz w:val="22"/>
          <w:szCs w:val="22"/>
          <w:u w:val="single"/>
        </w:rPr>
      </w:pPr>
    </w:p>
    <w:p w:rsidR="007E6C94" w:rsidRPr="007E6C94" w:rsidRDefault="007E6C94" w:rsidP="009E7232">
      <w:pPr>
        <w:pStyle w:val="Tekstpodstawowy"/>
        <w:ind w:left="0"/>
        <w:rPr>
          <w:sz w:val="22"/>
          <w:szCs w:val="22"/>
          <w:u w:val="single"/>
        </w:rPr>
      </w:pPr>
    </w:p>
    <w:p w:rsidR="00CA09B0" w:rsidRPr="009E7232" w:rsidRDefault="002F72DE" w:rsidP="009E7232">
      <w:pPr>
        <w:pStyle w:val="Akapitzlist"/>
        <w:rPr>
          <w:b/>
          <w:spacing w:val="-2"/>
        </w:rPr>
      </w:pPr>
      <w:r w:rsidRPr="009E7232">
        <w:rPr>
          <w:b/>
        </w:rPr>
        <w:t>Jestem</w:t>
      </w:r>
      <w:r w:rsidRPr="009E7232">
        <w:rPr>
          <w:b/>
          <w:spacing w:val="-9"/>
        </w:rPr>
        <w:t xml:space="preserve"> </w:t>
      </w:r>
      <w:r w:rsidRPr="009E7232">
        <w:rPr>
          <w:b/>
        </w:rPr>
        <w:t>świadomy</w:t>
      </w:r>
      <w:r w:rsidRPr="009E7232">
        <w:rPr>
          <w:b/>
          <w:spacing w:val="-11"/>
        </w:rPr>
        <w:t xml:space="preserve"> </w:t>
      </w:r>
      <w:r w:rsidRPr="009E7232">
        <w:rPr>
          <w:b/>
        </w:rPr>
        <w:t>odpowiedzialności</w:t>
      </w:r>
      <w:r w:rsidRPr="009E7232">
        <w:rPr>
          <w:b/>
          <w:spacing w:val="-9"/>
        </w:rPr>
        <w:t xml:space="preserve"> </w:t>
      </w:r>
      <w:r w:rsidRPr="009E7232">
        <w:rPr>
          <w:b/>
        </w:rPr>
        <w:t>karnej</w:t>
      </w:r>
      <w:r w:rsidRPr="009E7232">
        <w:rPr>
          <w:b/>
          <w:spacing w:val="-12"/>
        </w:rPr>
        <w:t xml:space="preserve"> </w:t>
      </w:r>
      <w:r w:rsidRPr="009E7232">
        <w:rPr>
          <w:b/>
        </w:rPr>
        <w:t>za</w:t>
      </w:r>
      <w:r w:rsidRPr="009E7232">
        <w:rPr>
          <w:b/>
          <w:spacing w:val="-10"/>
        </w:rPr>
        <w:t xml:space="preserve"> </w:t>
      </w:r>
      <w:r w:rsidRPr="009E7232">
        <w:rPr>
          <w:b/>
        </w:rPr>
        <w:t>złożenie</w:t>
      </w:r>
      <w:r w:rsidRPr="009E7232">
        <w:rPr>
          <w:b/>
          <w:spacing w:val="-6"/>
        </w:rPr>
        <w:t xml:space="preserve"> </w:t>
      </w:r>
      <w:r w:rsidRPr="009E7232">
        <w:rPr>
          <w:b/>
        </w:rPr>
        <w:t>fałszywego</w:t>
      </w:r>
      <w:r w:rsidRPr="009E7232">
        <w:rPr>
          <w:b/>
          <w:spacing w:val="-10"/>
        </w:rPr>
        <w:t xml:space="preserve"> </w:t>
      </w:r>
      <w:r w:rsidRPr="009E7232">
        <w:rPr>
          <w:b/>
          <w:spacing w:val="-2"/>
        </w:rPr>
        <w:t>oświadczenia.</w:t>
      </w:r>
    </w:p>
    <w:p w:rsidR="00144278" w:rsidRPr="009E7232" w:rsidRDefault="00144278" w:rsidP="009E7232">
      <w:pPr>
        <w:pStyle w:val="Akapitzlist"/>
        <w:rPr>
          <w:b/>
          <w:sz w:val="16"/>
          <w:szCs w:val="16"/>
        </w:rPr>
      </w:pPr>
    </w:p>
    <w:p w:rsidR="00CA09B0" w:rsidRPr="009E7232" w:rsidRDefault="00CA09B0" w:rsidP="009E7232">
      <w:pPr>
        <w:pStyle w:val="Akapitzlist"/>
        <w:rPr>
          <w:b/>
        </w:rPr>
      </w:pPr>
    </w:p>
    <w:p w:rsidR="00144278" w:rsidRPr="009E7232" w:rsidRDefault="007E6C94" w:rsidP="009E7232">
      <w:pPr>
        <w:pStyle w:val="Akapitzlist"/>
        <w:rPr>
          <w:b/>
        </w:rPr>
      </w:pPr>
      <w:r w:rsidRPr="009E7232">
        <w:rPr>
          <w:b/>
        </w:rPr>
        <w:t xml:space="preserve">Zobowiązuje się do zakupu i </w:t>
      </w:r>
      <w:r w:rsidR="000C77B2" w:rsidRPr="009E7232">
        <w:rPr>
          <w:b/>
        </w:rPr>
        <w:t>zapłaty</w:t>
      </w:r>
      <w:r w:rsidRPr="009E7232">
        <w:rPr>
          <w:b/>
        </w:rPr>
        <w:t xml:space="preserve"> w całości zade</w:t>
      </w:r>
      <w:r w:rsidR="00146FB5" w:rsidRPr="009E7232">
        <w:rPr>
          <w:b/>
        </w:rPr>
        <w:t>klarowanej powyżej ilości węgla.</w:t>
      </w:r>
    </w:p>
    <w:p w:rsidR="007E6C94" w:rsidRPr="009E7232" w:rsidRDefault="007E6C94" w:rsidP="009E7232">
      <w:pPr>
        <w:pStyle w:val="Akapitzlist"/>
        <w:rPr>
          <w:b/>
        </w:rPr>
      </w:pPr>
    </w:p>
    <w:p w:rsidR="00790C39" w:rsidRPr="009E7232" w:rsidRDefault="007E6C94" w:rsidP="009E7232">
      <w:pPr>
        <w:pStyle w:val="Akapitzlist"/>
        <w:ind w:left="0" w:firstLine="0"/>
        <w:rPr>
          <w:b/>
          <w:spacing w:val="-2"/>
        </w:rPr>
      </w:pPr>
      <w:r w:rsidRPr="009E7232">
        <w:rPr>
          <w:b/>
        </w:rPr>
        <w:t xml:space="preserve">Wyrażam zgodę na przekazanie moich danych osobowych zawartych w niniejszym wniosku do podmiotu zajmującego się dystrybucją paliwa stałego w celu sfinalizowania zakupu paliwa </w:t>
      </w:r>
      <w:r w:rsidR="00246EE9" w:rsidRPr="009E7232">
        <w:rPr>
          <w:b/>
          <w:spacing w:val="-2"/>
        </w:rPr>
        <w:t>stałego.</w:t>
      </w:r>
    </w:p>
    <w:p w:rsidR="00246EE9" w:rsidRPr="009E7232" w:rsidRDefault="00246EE9" w:rsidP="009E7232">
      <w:pPr>
        <w:pStyle w:val="Akapitzlist"/>
        <w:ind w:left="0" w:firstLine="0"/>
        <w:rPr>
          <w:b/>
          <w:spacing w:val="-2"/>
        </w:rPr>
      </w:pPr>
    </w:p>
    <w:p w:rsidR="00CA09B0" w:rsidRPr="009E7232" w:rsidRDefault="002F72DE" w:rsidP="009E7232">
      <w:pPr>
        <w:pStyle w:val="Akapitzlist"/>
        <w:ind w:left="0" w:firstLine="0"/>
        <w:rPr>
          <w:b/>
        </w:rPr>
      </w:pPr>
      <w:r w:rsidRPr="009E7232">
        <w:rPr>
          <w:b/>
        </w:rPr>
        <w:t>Wyrażam zgodę na przetwarzanie moich danych osobowych w postaci imienia i nazwiska, adresu numeru telefonu, adresu e-mail w cel</w:t>
      </w:r>
      <w:r w:rsidR="00790C39" w:rsidRPr="009E7232">
        <w:rPr>
          <w:b/>
        </w:rPr>
        <w:t xml:space="preserve">u przekazywania informacji dotyczących </w:t>
      </w:r>
      <w:r w:rsidRPr="009E7232">
        <w:rPr>
          <w:b/>
        </w:rPr>
        <w:t>zakupu preferencyjnego paliwa stałego dla gospodarstwa domowego.</w:t>
      </w:r>
    </w:p>
    <w:p w:rsidR="007E6C94" w:rsidRPr="00790C39" w:rsidRDefault="007E6C94" w:rsidP="009E7232">
      <w:pPr>
        <w:pStyle w:val="Tekstpodstawowy"/>
        <w:ind w:left="0" w:right="116"/>
        <w:jc w:val="both"/>
        <w:rPr>
          <w:b/>
          <w:sz w:val="22"/>
          <w:szCs w:val="22"/>
        </w:rPr>
      </w:pPr>
    </w:p>
    <w:p w:rsidR="00CA09B0" w:rsidRDefault="00CA09B0">
      <w:pPr>
        <w:pStyle w:val="Tekstpodstawowy"/>
        <w:ind w:left="0"/>
        <w:rPr>
          <w:sz w:val="22"/>
        </w:rPr>
      </w:pPr>
    </w:p>
    <w:p w:rsidR="00CA09B0" w:rsidRDefault="00CA09B0">
      <w:pPr>
        <w:pStyle w:val="Tekstpodstawowy"/>
        <w:ind w:left="0"/>
        <w:rPr>
          <w:sz w:val="18"/>
        </w:rPr>
      </w:pPr>
    </w:p>
    <w:p w:rsidR="000C77B2" w:rsidRPr="000C77B2" w:rsidRDefault="002F72DE">
      <w:pPr>
        <w:spacing w:before="1"/>
        <w:ind w:left="4230"/>
        <w:rPr>
          <w:spacing w:val="-2"/>
        </w:rPr>
      </w:pPr>
      <w:r>
        <w:rPr>
          <w:spacing w:val="-2"/>
        </w:rPr>
        <w:t>......................................................................</w:t>
      </w:r>
    </w:p>
    <w:p w:rsidR="00CA09B0" w:rsidRDefault="002F72DE">
      <w:pPr>
        <w:spacing w:before="22"/>
        <w:ind w:left="4631"/>
        <w:rPr>
          <w:sz w:val="18"/>
        </w:rPr>
      </w:pPr>
      <w:r>
        <w:rPr>
          <w:sz w:val="18"/>
        </w:rPr>
        <w:t>dd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mm</w:t>
      </w:r>
      <w:r>
        <w:rPr>
          <w:spacing w:val="-3"/>
          <w:sz w:val="18"/>
        </w:rPr>
        <w:t xml:space="preserve"> </w:t>
      </w:r>
      <w:r>
        <w:rPr>
          <w:sz w:val="18"/>
        </w:rPr>
        <w:t>/ rrr</w:t>
      </w:r>
      <w:r>
        <w:rPr>
          <w:spacing w:val="-1"/>
          <w:sz w:val="18"/>
        </w:rPr>
        <w:t xml:space="preserve"> </w:t>
      </w:r>
      <w:r>
        <w:rPr>
          <w:sz w:val="18"/>
        </w:rPr>
        <w:t>(podpis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wnioskodawcy)</w:t>
      </w:r>
    </w:p>
    <w:p w:rsidR="00CA09B0" w:rsidRDefault="00CA09B0">
      <w:pPr>
        <w:rPr>
          <w:sz w:val="18"/>
        </w:rPr>
      </w:pPr>
    </w:p>
    <w:p w:rsidR="00144278" w:rsidRDefault="00144278">
      <w:pPr>
        <w:rPr>
          <w:sz w:val="18"/>
        </w:rPr>
      </w:pPr>
    </w:p>
    <w:p w:rsidR="00144278" w:rsidRPr="00790C39" w:rsidRDefault="00144278" w:rsidP="00144278">
      <w:pPr>
        <w:pStyle w:val="Tekstpodstawowy"/>
        <w:spacing w:before="10"/>
        <w:ind w:left="0"/>
        <w:rPr>
          <w:b/>
          <w:sz w:val="21"/>
        </w:rPr>
      </w:pPr>
    </w:p>
    <w:p w:rsidR="00144278" w:rsidRPr="00790C39" w:rsidRDefault="00144278" w:rsidP="00144278">
      <w:pPr>
        <w:pStyle w:val="Tekstpodstawowy"/>
        <w:spacing w:before="10" w:line="276" w:lineRule="auto"/>
        <w:ind w:left="0"/>
        <w:rPr>
          <w:b/>
          <w:sz w:val="22"/>
          <w:szCs w:val="22"/>
          <w:u w:val="single"/>
        </w:rPr>
      </w:pPr>
      <w:r w:rsidRPr="00790C39">
        <w:rPr>
          <w:b/>
          <w:sz w:val="22"/>
          <w:szCs w:val="22"/>
          <w:u w:val="single"/>
        </w:rPr>
        <w:t>Dodatkowe informacje:</w:t>
      </w:r>
    </w:p>
    <w:p w:rsidR="00144278" w:rsidRPr="00790C39" w:rsidRDefault="00144278" w:rsidP="00144278">
      <w:pPr>
        <w:pStyle w:val="Tekstpodstawowy"/>
        <w:spacing w:before="10" w:line="276" w:lineRule="auto"/>
        <w:ind w:left="0"/>
        <w:rPr>
          <w:b/>
          <w:sz w:val="22"/>
          <w:szCs w:val="22"/>
        </w:rPr>
      </w:pPr>
    </w:p>
    <w:p w:rsidR="00144278" w:rsidRPr="00790C39" w:rsidRDefault="00144278" w:rsidP="00144278">
      <w:pPr>
        <w:pStyle w:val="Tekstpodstawowy"/>
        <w:numPr>
          <w:ilvl w:val="0"/>
          <w:numId w:val="13"/>
        </w:numPr>
        <w:spacing w:before="10" w:line="276" w:lineRule="auto"/>
        <w:rPr>
          <w:b/>
          <w:sz w:val="22"/>
          <w:szCs w:val="22"/>
        </w:rPr>
      </w:pPr>
      <w:r w:rsidRPr="00790C39">
        <w:rPr>
          <w:b/>
          <w:sz w:val="22"/>
          <w:szCs w:val="22"/>
        </w:rPr>
        <w:t>Gmina nie ponosi odpowiedzialności za ewentualne braki w dostawie węgla.</w:t>
      </w:r>
    </w:p>
    <w:p w:rsidR="00144278" w:rsidRPr="00790C39" w:rsidRDefault="00144278" w:rsidP="00144278">
      <w:pPr>
        <w:pStyle w:val="Tekstpodstawowy"/>
        <w:numPr>
          <w:ilvl w:val="0"/>
          <w:numId w:val="13"/>
        </w:numPr>
        <w:spacing w:before="10" w:line="276" w:lineRule="auto"/>
        <w:rPr>
          <w:b/>
          <w:sz w:val="22"/>
          <w:szCs w:val="22"/>
        </w:rPr>
      </w:pPr>
      <w:r w:rsidRPr="00790C39">
        <w:rPr>
          <w:b/>
          <w:sz w:val="22"/>
          <w:szCs w:val="22"/>
        </w:rPr>
        <w:t>Gmina będzie prowadzić ewidencję wniosków o preferencyjny zakup węgla, które będą rozpatrywane w kolejności ich wpływu do Urzędu Gminy Skarbimierz.</w:t>
      </w:r>
    </w:p>
    <w:p w:rsidR="00144278" w:rsidRDefault="00144278" w:rsidP="00144278">
      <w:pPr>
        <w:pStyle w:val="Tekstpodstawowy"/>
        <w:numPr>
          <w:ilvl w:val="0"/>
          <w:numId w:val="13"/>
        </w:numPr>
        <w:spacing w:before="10" w:line="276" w:lineRule="auto"/>
        <w:rPr>
          <w:b/>
          <w:sz w:val="22"/>
          <w:szCs w:val="22"/>
        </w:rPr>
      </w:pPr>
      <w:r w:rsidRPr="00790C39">
        <w:rPr>
          <w:b/>
          <w:sz w:val="22"/>
          <w:szCs w:val="22"/>
        </w:rPr>
        <w:t>W przypadku niezrealizowania zakupu węgla z powodu jego ewentualnego braku, zapłacona kwota zostanie zwrócona na rachunek bankowy wnioskodawcy lub</w:t>
      </w:r>
      <w:r>
        <w:rPr>
          <w:b/>
          <w:sz w:val="22"/>
          <w:szCs w:val="22"/>
        </w:rPr>
        <w:t xml:space="preserve"> będzie</w:t>
      </w:r>
      <w:r w:rsidRPr="00790C39">
        <w:rPr>
          <w:b/>
          <w:sz w:val="22"/>
          <w:szCs w:val="22"/>
        </w:rPr>
        <w:t xml:space="preserve"> do odbioru </w:t>
      </w:r>
      <w:r>
        <w:rPr>
          <w:b/>
          <w:sz w:val="22"/>
          <w:szCs w:val="22"/>
        </w:rPr>
        <w:t xml:space="preserve"> w kasie </w:t>
      </w:r>
      <w:r w:rsidRPr="00790C39">
        <w:rPr>
          <w:b/>
          <w:sz w:val="22"/>
          <w:szCs w:val="22"/>
        </w:rPr>
        <w:t>Urzędu G</w:t>
      </w:r>
      <w:r>
        <w:rPr>
          <w:b/>
          <w:sz w:val="22"/>
          <w:szCs w:val="22"/>
        </w:rPr>
        <w:t xml:space="preserve">miny </w:t>
      </w:r>
      <w:r w:rsidRPr="00790C39">
        <w:rPr>
          <w:b/>
          <w:sz w:val="22"/>
          <w:szCs w:val="22"/>
        </w:rPr>
        <w:t xml:space="preserve"> S</w:t>
      </w:r>
      <w:r>
        <w:rPr>
          <w:b/>
          <w:sz w:val="22"/>
          <w:szCs w:val="22"/>
        </w:rPr>
        <w:t>karbimierz</w:t>
      </w:r>
      <w:r w:rsidRPr="00790C39">
        <w:rPr>
          <w:b/>
          <w:sz w:val="22"/>
          <w:szCs w:val="22"/>
        </w:rPr>
        <w:t>, punkcie kasowym Banku Spółdzielczego Grodków-Łosió</w:t>
      </w:r>
      <w:r>
        <w:rPr>
          <w:b/>
          <w:sz w:val="22"/>
          <w:szCs w:val="22"/>
        </w:rPr>
        <w:t xml:space="preserve">w </w:t>
      </w:r>
      <w:r w:rsidRPr="00790C39">
        <w:rPr>
          <w:b/>
          <w:sz w:val="22"/>
          <w:szCs w:val="22"/>
        </w:rPr>
        <w:t xml:space="preserve">ul. Parkowa 12, 49-318 Skarbimierz-Osiedle. W tym przypadku wystawiona faktura zostanie skorygowana. </w:t>
      </w:r>
    </w:p>
    <w:p w:rsidR="00144278" w:rsidRDefault="00144278">
      <w:pPr>
        <w:rPr>
          <w:sz w:val="18"/>
        </w:rPr>
      </w:pPr>
    </w:p>
    <w:p w:rsidR="000C77B2" w:rsidRDefault="000C77B2">
      <w:pPr>
        <w:rPr>
          <w:sz w:val="18"/>
        </w:rPr>
      </w:pPr>
    </w:p>
    <w:p w:rsidR="000C77B2" w:rsidRDefault="000C77B2">
      <w:pPr>
        <w:rPr>
          <w:sz w:val="18"/>
        </w:rPr>
        <w:sectPr w:rsidR="000C77B2">
          <w:footerReference w:type="default" r:id="rId9"/>
          <w:type w:val="continuous"/>
          <w:pgSz w:w="11910" w:h="16840"/>
          <w:pgMar w:top="480" w:right="1300" w:bottom="280" w:left="1300" w:header="708" w:footer="708" w:gutter="0"/>
          <w:cols w:space="708"/>
        </w:sectPr>
      </w:pPr>
    </w:p>
    <w:p w:rsidR="00CA09B0" w:rsidRDefault="002F72DE">
      <w:pPr>
        <w:pStyle w:val="Nagwek1"/>
        <w:spacing w:before="63"/>
        <w:ind w:left="2404" w:right="2404"/>
        <w:jc w:val="center"/>
      </w:pPr>
      <w:r>
        <w:lastRenderedPageBreak/>
        <w:t>WAŻNE</w:t>
      </w:r>
      <w:r>
        <w:rPr>
          <w:spacing w:val="-10"/>
        </w:rPr>
        <w:t xml:space="preserve"> </w:t>
      </w:r>
      <w:r>
        <w:t>INFORMACJE</w:t>
      </w:r>
      <w:r>
        <w:rPr>
          <w:spacing w:val="-10"/>
        </w:rPr>
        <w:t xml:space="preserve"> </w:t>
      </w:r>
      <w:r>
        <w:rPr>
          <w:spacing w:val="-2"/>
        </w:rPr>
        <w:t>DODATKOWE</w:t>
      </w:r>
    </w:p>
    <w:p w:rsidR="00CA09B0" w:rsidRDefault="002F72DE">
      <w:pPr>
        <w:pStyle w:val="Akapitzlist"/>
        <w:numPr>
          <w:ilvl w:val="0"/>
          <w:numId w:val="2"/>
        </w:numPr>
        <w:tabs>
          <w:tab w:val="left" w:pos="547"/>
        </w:tabs>
        <w:spacing w:before="180" w:line="259" w:lineRule="auto"/>
        <w:ind w:right="122"/>
        <w:jc w:val="both"/>
        <w:rPr>
          <w:sz w:val="20"/>
        </w:rPr>
      </w:pPr>
      <w:r>
        <w:rPr>
          <w:sz w:val="20"/>
        </w:rPr>
        <w:t>Wniosek o zakup paliwa stałego w preferencyjnej cenie składa się na piśmie lub za pomocą środków komunikacji elektronicznej w rozumieniu art. 2 pkt 5 ustawy z dnia 18 lipca 2002 r. o świadczeniu usług drogą elektroniczną (Dz. U. z 2020 r. poz. 344).</w:t>
      </w:r>
    </w:p>
    <w:p w:rsidR="00CA09B0" w:rsidRDefault="002F72DE">
      <w:pPr>
        <w:pStyle w:val="Akapitzlist"/>
        <w:numPr>
          <w:ilvl w:val="0"/>
          <w:numId w:val="2"/>
        </w:numPr>
        <w:tabs>
          <w:tab w:val="left" w:pos="547"/>
        </w:tabs>
        <w:spacing w:before="2" w:line="256" w:lineRule="auto"/>
        <w:ind w:right="121"/>
        <w:jc w:val="both"/>
        <w:rPr>
          <w:sz w:val="20"/>
        </w:rPr>
      </w:pP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przypadku</w:t>
      </w:r>
      <w:r>
        <w:rPr>
          <w:spacing w:val="-4"/>
          <w:sz w:val="20"/>
        </w:rPr>
        <w:t xml:space="preserve"> </w:t>
      </w:r>
      <w:r>
        <w:rPr>
          <w:sz w:val="20"/>
        </w:rPr>
        <w:t>złożenia</w:t>
      </w:r>
      <w:r>
        <w:rPr>
          <w:spacing w:val="-4"/>
          <w:sz w:val="20"/>
        </w:rPr>
        <w:t xml:space="preserve"> </w:t>
      </w:r>
      <w:r>
        <w:rPr>
          <w:sz w:val="20"/>
        </w:rPr>
        <w:t>wniosku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zakup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pomocą</w:t>
      </w:r>
      <w:r>
        <w:rPr>
          <w:spacing w:val="-5"/>
          <w:sz w:val="20"/>
        </w:rPr>
        <w:t xml:space="preserve"> </w:t>
      </w:r>
      <w:r>
        <w:rPr>
          <w:sz w:val="20"/>
        </w:rPr>
        <w:t>środków</w:t>
      </w:r>
      <w:r>
        <w:rPr>
          <w:spacing w:val="-7"/>
          <w:sz w:val="20"/>
        </w:rPr>
        <w:t xml:space="preserve"> </w:t>
      </w:r>
      <w:r>
        <w:rPr>
          <w:sz w:val="20"/>
        </w:rPr>
        <w:t>komunikacji</w:t>
      </w:r>
      <w:r>
        <w:rPr>
          <w:spacing w:val="-6"/>
          <w:sz w:val="20"/>
        </w:rPr>
        <w:t xml:space="preserve"> </w:t>
      </w:r>
      <w:r>
        <w:rPr>
          <w:sz w:val="20"/>
        </w:rPr>
        <w:t>elektronicznej</w:t>
      </w:r>
      <w:r>
        <w:rPr>
          <w:spacing w:val="-3"/>
          <w:sz w:val="20"/>
        </w:rPr>
        <w:t xml:space="preserve"> </w:t>
      </w:r>
      <w:r>
        <w:rPr>
          <w:sz w:val="20"/>
        </w:rPr>
        <w:t>wniosek</w:t>
      </w:r>
      <w:r>
        <w:rPr>
          <w:spacing w:val="-3"/>
          <w:sz w:val="20"/>
        </w:rPr>
        <w:t xml:space="preserve"> </w:t>
      </w:r>
      <w:r>
        <w:rPr>
          <w:sz w:val="20"/>
        </w:rPr>
        <w:t>o zakup</w:t>
      </w:r>
      <w:r>
        <w:rPr>
          <w:spacing w:val="-7"/>
          <w:sz w:val="20"/>
        </w:rPr>
        <w:t xml:space="preserve"> </w:t>
      </w:r>
      <w:r>
        <w:rPr>
          <w:sz w:val="20"/>
        </w:rPr>
        <w:t>opatruje</w:t>
      </w:r>
      <w:r>
        <w:rPr>
          <w:spacing w:val="-6"/>
          <w:sz w:val="20"/>
        </w:rPr>
        <w:t xml:space="preserve"> </w:t>
      </w:r>
      <w:r>
        <w:rPr>
          <w:sz w:val="20"/>
        </w:rPr>
        <w:t>się</w:t>
      </w:r>
      <w:r>
        <w:rPr>
          <w:spacing w:val="-6"/>
          <w:sz w:val="20"/>
        </w:rPr>
        <w:t xml:space="preserve"> </w:t>
      </w:r>
      <w:r>
        <w:rPr>
          <w:sz w:val="20"/>
        </w:rPr>
        <w:t>kwalifikowanym</w:t>
      </w:r>
      <w:r>
        <w:rPr>
          <w:spacing w:val="-2"/>
          <w:sz w:val="20"/>
        </w:rPr>
        <w:t xml:space="preserve"> </w:t>
      </w:r>
      <w:r>
        <w:rPr>
          <w:sz w:val="20"/>
        </w:rPr>
        <w:t>podpisem</w:t>
      </w:r>
      <w:r>
        <w:rPr>
          <w:spacing w:val="-3"/>
          <w:sz w:val="20"/>
        </w:rPr>
        <w:t xml:space="preserve"> </w:t>
      </w:r>
      <w:r>
        <w:rPr>
          <w:sz w:val="20"/>
        </w:rPr>
        <w:t>elektronicznym,</w:t>
      </w:r>
      <w:r>
        <w:rPr>
          <w:spacing w:val="-5"/>
          <w:sz w:val="20"/>
        </w:rPr>
        <w:t xml:space="preserve"> </w:t>
      </w:r>
      <w:r>
        <w:rPr>
          <w:sz w:val="20"/>
        </w:rPr>
        <w:t>podpisem</w:t>
      </w:r>
      <w:r>
        <w:rPr>
          <w:spacing w:val="-1"/>
          <w:sz w:val="20"/>
        </w:rPr>
        <w:t xml:space="preserve"> </w:t>
      </w:r>
      <w:r>
        <w:rPr>
          <w:sz w:val="20"/>
        </w:rPr>
        <w:t>zaufanym</w:t>
      </w:r>
      <w:r>
        <w:rPr>
          <w:spacing w:val="-2"/>
          <w:sz w:val="20"/>
        </w:rPr>
        <w:t xml:space="preserve"> </w:t>
      </w:r>
      <w:r>
        <w:rPr>
          <w:sz w:val="20"/>
        </w:rPr>
        <w:t>albo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podpisem </w:t>
      </w:r>
      <w:r>
        <w:rPr>
          <w:spacing w:val="-2"/>
          <w:sz w:val="20"/>
        </w:rPr>
        <w:t>osobistym</w:t>
      </w:r>
    </w:p>
    <w:p w:rsidR="00CA09B0" w:rsidRDefault="002F72DE">
      <w:pPr>
        <w:pStyle w:val="Akapitzlist"/>
        <w:numPr>
          <w:ilvl w:val="0"/>
          <w:numId w:val="2"/>
        </w:numPr>
        <w:tabs>
          <w:tab w:val="left" w:pos="547"/>
        </w:tabs>
        <w:spacing w:before="5" w:line="256" w:lineRule="auto"/>
        <w:ind w:right="114"/>
        <w:jc w:val="both"/>
        <w:rPr>
          <w:sz w:val="20"/>
        </w:rPr>
      </w:pPr>
      <w:r>
        <w:rPr>
          <w:sz w:val="20"/>
        </w:rPr>
        <w:t>Wypełnione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podpisane</w:t>
      </w:r>
      <w:r>
        <w:rPr>
          <w:spacing w:val="-9"/>
          <w:sz w:val="20"/>
        </w:rPr>
        <w:t xml:space="preserve"> </w:t>
      </w:r>
      <w:r>
        <w:rPr>
          <w:sz w:val="20"/>
        </w:rPr>
        <w:t>wnioski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zakup</w:t>
      </w:r>
      <w:r>
        <w:rPr>
          <w:spacing w:val="-12"/>
          <w:sz w:val="20"/>
        </w:rPr>
        <w:t xml:space="preserve"> </w:t>
      </w:r>
      <w:r>
        <w:rPr>
          <w:sz w:val="20"/>
        </w:rPr>
        <w:t>paliwa</w:t>
      </w:r>
      <w:r>
        <w:rPr>
          <w:spacing w:val="-11"/>
          <w:sz w:val="20"/>
        </w:rPr>
        <w:t xml:space="preserve"> </w:t>
      </w:r>
      <w:r>
        <w:rPr>
          <w:sz w:val="20"/>
        </w:rPr>
        <w:t>stałego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z w:val="20"/>
        </w:rPr>
        <w:t>preferencyjnej</w:t>
      </w:r>
      <w:r>
        <w:rPr>
          <w:spacing w:val="-10"/>
          <w:sz w:val="20"/>
        </w:rPr>
        <w:t xml:space="preserve"> </w:t>
      </w:r>
      <w:r>
        <w:rPr>
          <w:sz w:val="20"/>
        </w:rPr>
        <w:t>cenie</w:t>
      </w:r>
      <w:r>
        <w:rPr>
          <w:spacing w:val="-12"/>
          <w:sz w:val="20"/>
        </w:rPr>
        <w:t xml:space="preserve"> </w:t>
      </w:r>
      <w:r>
        <w:rPr>
          <w:sz w:val="20"/>
        </w:rPr>
        <w:t>składa</w:t>
      </w:r>
      <w:r>
        <w:rPr>
          <w:spacing w:val="-12"/>
          <w:sz w:val="20"/>
        </w:rPr>
        <w:t xml:space="preserve"> </w:t>
      </w:r>
      <w:r>
        <w:rPr>
          <w:sz w:val="20"/>
        </w:rPr>
        <w:t>się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Urzędzie </w:t>
      </w:r>
      <w:r w:rsidR="000C77B2">
        <w:rPr>
          <w:sz w:val="20"/>
        </w:rPr>
        <w:t>Gminy w Skarbimierzu, ul. Parkowa 12, 49-318 Skarbimierz</w:t>
      </w:r>
    </w:p>
    <w:p w:rsidR="00CA09B0" w:rsidRDefault="000C77B2">
      <w:pPr>
        <w:pStyle w:val="Akapitzlist"/>
        <w:numPr>
          <w:ilvl w:val="0"/>
          <w:numId w:val="2"/>
        </w:numPr>
        <w:tabs>
          <w:tab w:val="left" w:pos="547"/>
        </w:tabs>
        <w:spacing w:before="5" w:line="259" w:lineRule="auto"/>
        <w:ind w:right="121"/>
        <w:jc w:val="both"/>
        <w:rPr>
          <w:sz w:val="20"/>
        </w:rPr>
      </w:pPr>
      <w:r>
        <w:rPr>
          <w:sz w:val="20"/>
        </w:rPr>
        <w:t>Wójt</w:t>
      </w:r>
      <w:r w:rsidR="002F72DE">
        <w:rPr>
          <w:spacing w:val="-5"/>
          <w:sz w:val="20"/>
        </w:rPr>
        <w:t xml:space="preserve"> </w:t>
      </w:r>
      <w:r w:rsidR="002F72DE">
        <w:rPr>
          <w:sz w:val="20"/>
        </w:rPr>
        <w:t>dokonuje</w:t>
      </w:r>
      <w:r w:rsidR="002F72DE">
        <w:rPr>
          <w:spacing w:val="-2"/>
          <w:sz w:val="20"/>
        </w:rPr>
        <w:t xml:space="preserve"> </w:t>
      </w:r>
      <w:r w:rsidR="002F72DE">
        <w:rPr>
          <w:sz w:val="20"/>
        </w:rPr>
        <w:t>weryfikacji</w:t>
      </w:r>
      <w:r w:rsidR="002F72DE">
        <w:rPr>
          <w:spacing w:val="-3"/>
          <w:sz w:val="20"/>
        </w:rPr>
        <w:t xml:space="preserve"> </w:t>
      </w:r>
      <w:r w:rsidR="002F72DE">
        <w:rPr>
          <w:sz w:val="20"/>
        </w:rPr>
        <w:t>wniosku</w:t>
      </w:r>
      <w:r w:rsidR="002F72DE">
        <w:rPr>
          <w:spacing w:val="-4"/>
          <w:sz w:val="20"/>
        </w:rPr>
        <w:t xml:space="preserve"> </w:t>
      </w:r>
      <w:r w:rsidR="002F72DE">
        <w:rPr>
          <w:sz w:val="20"/>
        </w:rPr>
        <w:t>o</w:t>
      </w:r>
      <w:r w:rsidR="002F72DE">
        <w:rPr>
          <w:spacing w:val="-3"/>
          <w:sz w:val="20"/>
        </w:rPr>
        <w:t xml:space="preserve"> </w:t>
      </w:r>
      <w:r w:rsidR="002F72DE">
        <w:rPr>
          <w:sz w:val="20"/>
        </w:rPr>
        <w:t>zakup,</w:t>
      </w:r>
      <w:r w:rsidR="002F72DE">
        <w:rPr>
          <w:spacing w:val="-2"/>
          <w:sz w:val="20"/>
        </w:rPr>
        <w:t xml:space="preserve"> </w:t>
      </w:r>
      <w:r w:rsidR="002F72DE">
        <w:rPr>
          <w:sz w:val="20"/>
        </w:rPr>
        <w:t>w</w:t>
      </w:r>
      <w:r w:rsidR="002F72DE">
        <w:rPr>
          <w:spacing w:val="-6"/>
          <w:sz w:val="20"/>
        </w:rPr>
        <w:t xml:space="preserve"> </w:t>
      </w:r>
      <w:r w:rsidR="002F72DE">
        <w:rPr>
          <w:sz w:val="20"/>
        </w:rPr>
        <w:t>szczególności</w:t>
      </w:r>
      <w:r w:rsidR="002F72DE">
        <w:rPr>
          <w:spacing w:val="-3"/>
          <w:sz w:val="20"/>
        </w:rPr>
        <w:t xml:space="preserve"> </w:t>
      </w:r>
      <w:r w:rsidR="002F72DE">
        <w:rPr>
          <w:sz w:val="20"/>
        </w:rPr>
        <w:t>w</w:t>
      </w:r>
      <w:r w:rsidR="002F72DE">
        <w:rPr>
          <w:spacing w:val="-2"/>
          <w:sz w:val="20"/>
        </w:rPr>
        <w:t xml:space="preserve"> </w:t>
      </w:r>
      <w:r w:rsidR="002F72DE">
        <w:rPr>
          <w:sz w:val="20"/>
        </w:rPr>
        <w:t>zakresie</w:t>
      </w:r>
      <w:r w:rsidR="002F72DE">
        <w:rPr>
          <w:spacing w:val="-2"/>
          <w:sz w:val="20"/>
        </w:rPr>
        <w:t xml:space="preserve"> </w:t>
      </w:r>
      <w:r w:rsidR="002F72DE">
        <w:rPr>
          <w:sz w:val="20"/>
        </w:rPr>
        <w:t>wypłacenia</w:t>
      </w:r>
      <w:r w:rsidR="002F72DE">
        <w:rPr>
          <w:spacing w:val="-4"/>
          <w:sz w:val="20"/>
        </w:rPr>
        <w:t xml:space="preserve"> </w:t>
      </w:r>
      <w:r w:rsidR="002F72DE">
        <w:rPr>
          <w:sz w:val="20"/>
        </w:rPr>
        <w:t>na</w:t>
      </w:r>
      <w:r w:rsidR="002F72DE">
        <w:rPr>
          <w:spacing w:val="-4"/>
          <w:sz w:val="20"/>
        </w:rPr>
        <w:t xml:space="preserve"> </w:t>
      </w:r>
      <w:r w:rsidR="002F72DE">
        <w:rPr>
          <w:sz w:val="20"/>
        </w:rPr>
        <w:t>rzecz gospodarstwa</w:t>
      </w:r>
      <w:r w:rsidR="002F72DE">
        <w:rPr>
          <w:spacing w:val="-8"/>
          <w:sz w:val="20"/>
        </w:rPr>
        <w:t xml:space="preserve"> </w:t>
      </w:r>
      <w:r w:rsidR="002F72DE">
        <w:rPr>
          <w:sz w:val="20"/>
        </w:rPr>
        <w:t>domowego,</w:t>
      </w:r>
      <w:r w:rsidR="002F72DE">
        <w:rPr>
          <w:spacing w:val="-6"/>
          <w:sz w:val="20"/>
        </w:rPr>
        <w:t xml:space="preserve"> </w:t>
      </w:r>
      <w:r w:rsidR="002F72DE">
        <w:rPr>
          <w:sz w:val="20"/>
        </w:rPr>
        <w:t>w</w:t>
      </w:r>
      <w:r w:rsidR="002F72DE">
        <w:rPr>
          <w:spacing w:val="-9"/>
          <w:sz w:val="20"/>
        </w:rPr>
        <w:t xml:space="preserve"> </w:t>
      </w:r>
      <w:r w:rsidR="002F72DE">
        <w:rPr>
          <w:sz w:val="20"/>
        </w:rPr>
        <w:t>skład</w:t>
      </w:r>
      <w:r w:rsidR="002F72DE">
        <w:rPr>
          <w:spacing w:val="-8"/>
          <w:sz w:val="20"/>
        </w:rPr>
        <w:t xml:space="preserve"> </w:t>
      </w:r>
      <w:r w:rsidR="002F72DE">
        <w:rPr>
          <w:sz w:val="20"/>
        </w:rPr>
        <w:t>którego</w:t>
      </w:r>
      <w:r w:rsidR="002F72DE">
        <w:rPr>
          <w:spacing w:val="-5"/>
          <w:sz w:val="20"/>
        </w:rPr>
        <w:t xml:space="preserve"> </w:t>
      </w:r>
      <w:r w:rsidR="002F72DE">
        <w:rPr>
          <w:sz w:val="20"/>
        </w:rPr>
        <w:t>wchodzi</w:t>
      </w:r>
      <w:r w:rsidR="002F72DE">
        <w:rPr>
          <w:spacing w:val="-6"/>
          <w:sz w:val="20"/>
        </w:rPr>
        <w:t xml:space="preserve"> </w:t>
      </w:r>
      <w:r w:rsidR="002F72DE">
        <w:rPr>
          <w:sz w:val="20"/>
        </w:rPr>
        <w:t>wnioskodawca,</w:t>
      </w:r>
      <w:r w:rsidR="002F72DE">
        <w:rPr>
          <w:spacing w:val="-8"/>
          <w:sz w:val="20"/>
        </w:rPr>
        <w:t xml:space="preserve"> </w:t>
      </w:r>
      <w:r w:rsidR="002F72DE">
        <w:rPr>
          <w:sz w:val="20"/>
        </w:rPr>
        <w:t>dodatku</w:t>
      </w:r>
      <w:r w:rsidR="002F72DE">
        <w:rPr>
          <w:spacing w:val="-8"/>
          <w:sz w:val="20"/>
        </w:rPr>
        <w:t xml:space="preserve"> </w:t>
      </w:r>
      <w:r w:rsidR="002F72DE">
        <w:rPr>
          <w:sz w:val="20"/>
        </w:rPr>
        <w:t>węglowego,</w:t>
      </w:r>
      <w:r w:rsidR="002F72DE">
        <w:rPr>
          <w:spacing w:val="-8"/>
          <w:sz w:val="20"/>
        </w:rPr>
        <w:t xml:space="preserve"> </w:t>
      </w:r>
      <w:r w:rsidR="002F72DE">
        <w:rPr>
          <w:sz w:val="20"/>
        </w:rPr>
        <w:t>o</w:t>
      </w:r>
      <w:r w:rsidR="002F72DE">
        <w:rPr>
          <w:spacing w:val="-8"/>
          <w:sz w:val="20"/>
        </w:rPr>
        <w:t xml:space="preserve"> </w:t>
      </w:r>
      <w:r w:rsidR="002F72DE">
        <w:rPr>
          <w:sz w:val="20"/>
        </w:rPr>
        <w:t>którym mowa w art. 2 ust. 1 ustawy z dnia 5 sierpnia 2022 r. o dodatku węglowym, lub pozytywnego rozpatrzenia wniosku o wypłatę na rzecz tego gospodarstwa domowego dodatku węglowego.</w:t>
      </w:r>
    </w:p>
    <w:p w:rsidR="00CA09B0" w:rsidRDefault="002F72DE">
      <w:pPr>
        <w:pStyle w:val="Akapitzlist"/>
        <w:numPr>
          <w:ilvl w:val="0"/>
          <w:numId w:val="2"/>
        </w:numPr>
        <w:tabs>
          <w:tab w:val="left" w:pos="547"/>
        </w:tabs>
        <w:spacing w:line="259" w:lineRule="auto"/>
        <w:ind w:right="119"/>
        <w:jc w:val="both"/>
        <w:rPr>
          <w:sz w:val="20"/>
        </w:rPr>
      </w:pPr>
      <w:r>
        <w:rPr>
          <w:sz w:val="20"/>
        </w:rPr>
        <w:t>W przypadku gdy wnioskodawcą jest osoba fizyczna w gospodarstwie domowym spełniająca warunki uprawniające do dodatku węglowego, o którym mowa w art. 2 ust. 1 ustawy z dnia 5 sierpnia</w:t>
      </w:r>
      <w:r>
        <w:rPr>
          <w:spacing w:val="-4"/>
          <w:sz w:val="20"/>
        </w:rPr>
        <w:t xml:space="preserve"> </w:t>
      </w:r>
      <w:r>
        <w:rPr>
          <w:sz w:val="20"/>
        </w:rPr>
        <w:t>2022</w:t>
      </w:r>
      <w:r>
        <w:rPr>
          <w:spacing w:val="-7"/>
          <w:sz w:val="20"/>
        </w:rPr>
        <w:t xml:space="preserve"> </w:t>
      </w:r>
      <w:r>
        <w:rPr>
          <w:sz w:val="20"/>
        </w:rPr>
        <w:t>r.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dodatku</w:t>
      </w:r>
      <w:r>
        <w:rPr>
          <w:spacing w:val="-4"/>
          <w:sz w:val="20"/>
        </w:rPr>
        <w:t xml:space="preserve"> </w:t>
      </w:r>
      <w:r>
        <w:rPr>
          <w:sz w:val="20"/>
        </w:rPr>
        <w:t>węglowym,</w:t>
      </w:r>
      <w:r>
        <w:rPr>
          <w:spacing w:val="-6"/>
          <w:sz w:val="20"/>
        </w:rPr>
        <w:t xml:space="preserve"> </w:t>
      </w:r>
      <w:r>
        <w:rPr>
          <w:sz w:val="20"/>
        </w:rPr>
        <w:t>która</w:t>
      </w:r>
      <w:r>
        <w:rPr>
          <w:spacing w:val="-6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złożyła</w:t>
      </w:r>
      <w:r>
        <w:rPr>
          <w:spacing w:val="-4"/>
          <w:sz w:val="20"/>
        </w:rPr>
        <w:t xml:space="preserve"> </w:t>
      </w:r>
      <w:r>
        <w:rPr>
          <w:sz w:val="20"/>
        </w:rPr>
        <w:t>wniosku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wypłatę</w:t>
      </w:r>
      <w:r>
        <w:rPr>
          <w:spacing w:val="-5"/>
          <w:sz w:val="20"/>
        </w:rPr>
        <w:t xml:space="preserve"> </w:t>
      </w:r>
      <w:r>
        <w:rPr>
          <w:sz w:val="20"/>
        </w:rPr>
        <w:t>tego</w:t>
      </w:r>
      <w:r>
        <w:rPr>
          <w:spacing w:val="-5"/>
          <w:sz w:val="20"/>
        </w:rPr>
        <w:t xml:space="preserve"> </w:t>
      </w:r>
      <w:r>
        <w:rPr>
          <w:sz w:val="20"/>
        </w:rPr>
        <w:t>dodatku,</w:t>
      </w:r>
      <w:r>
        <w:rPr>
          <w:spacing w:val="-7"/>
          <w:sz w:val="20"/>
        </w:rPr>
        <w:t xml:space="preserve"> </w:t>
      </w:r>
      <w:r w:rsidR="000C77B2">
        <w:rPr>
          <w:sz w:val="20"/>
        </w:rPr>
        <w:t>wójt</w:t>
      </w:r>
      <w:r>
        <w:rPr>
          <w:sz w:val="20"/>
        </w:rPr>
        <w:t xml:space="preserve"> dokonuje weryfikacji wniosku o zakup w szczególności w zakresie zgłoszenia lub wpisania głównego źródła ogrzewania w centralnej ewidencji emisyjności budynków, o której mowa w art. 27a ust. 1 ustawy z dnia 21 listopada 2008 r. o wspieraniu termomodernizacji i remontów oraz o centralnej ewidencji emisyjności budynków (Dz. U. z 2022 r. poz. 438, 1561, 1576 i 1967).</w:t>
      </w:r>
    </w:p>
    <w:p w:rsidR="007E6C94" w:rsidRDefault="007E6C94" w:rsidP="007E6C94">
      <w:pPr>
        <w:pStyle w:val="Nagwek1"/>
        <w:jc w:val="center"/>
      </w:pPr>
    </w:p>
    <w:p w:rsidR="007E6C94" w:rsidRPr="009740F8" w:rsidRDefault="007E6C94" w:rsidP="007E6C94">
      <w:pPr>
        <w:pStyle w:val="Nagwek1"/>
        <w:jc w:val="center"/>
      </w:pPr>
      <w:r>
        <w:t>KLAUZULA INFORMACYJNA ZGODNA Z</w:t>
      </w:r>
      <w:r w:rsidRPr="009740F8">
        <w:t xml:space="preserve"> RODO</w:t>
      </w:r>
    </w:p>
    <w:p w:rsidR="007E6C94" w:rsidRPr="005E5788" w:rsidRDefault="007E6C94" w:rsidP="007E6C94">
      <w:pPr>
        <w:pStyle w:val="Nagwek1"/>
        <w:jc w:val="both"/>
        <w:rPr>
          <w:b w:val="0"/>
        </w:rPr>
      </w:pPr>
      <w:r w:rsidRPr="005E5788">
        <w:rPr>
          <w:b w:val="0"/>
        </w:rPr>
        <w:t xml:space="preserve">Zgodnie z </w:t>
      </w:r>
      <w:hyperlink r:id="rId10" w:history="1">
        <w:r w:rsidRPr="009740F8">
          <w:rPr>
            <w:b w:val="0"/>
          </w:rPr>
          <w:t>art. 13 ust. 1 i ust. 2</w:t>
        </w:r>
      </w:hyperlink>
      <w:r w:rsidRPr="005E5788">
        <w:rPr>
          <w:b w:val="0"/>
        </w:rPr>
        <w:t xml:space="preserve"> rozporządzenia Parlamentu Europejskiego i Rady (UE) </w:t>
      </w:r>
      <w:hyperlink r:id="rId11" w:history="1">
        <w:r w:rsidRPr="009740F8">
          <w:rPr>
            <w:b w:val="0"/>
          </w:rPr>
          <w:t>2016/679</w:t>
        </w:r>
      </w:hyperlink>
      <w:r w:rsidRPr="005E5788">
        <w:rPr>
          <w:b w:val="0"/>
        </w:rPr>
        <w:t> z 27 kwietnia 2016 r. w sprawie ochrony osób fizycznych w związku z przetwarzaniem danych osobowych i w sprawie swobodnego przepływu takich danych oraz uchylenia dyrektywy </w:t>
      </w:r>
      <w:hyperlink r:id="rId12" w:history="1">
        <w:r w:rsidRPr="009740F8">
          <w:rPr>
            <w:b w:val="0"/>
          </w:rPr>
          <w:t>95/46/WE</w:t>
        </w:r>
      </w:hyperlink>
      <w:r w:rsidRPr="005E5788">
        <w:rPr>
          <w:b w:val="0"/>
        </w:rPr>
        <w:t> (RODO), informujemy że:</w:t>
      </w:r>
    </w:p>
    <w:p w:rsidR="007E6C94" w:rsidRPr="005E5788" w:rsidRDefault="007E6C94" w:rsidP="007E6C94">
      <w:pPr>
        <w:widowControl/>
        <w:numPr>
          <w:ilvl w:val="0"/>
          <w:numId w:val="12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 w:rsidRPr="009740F8">
        <w:rPr>
          <w:rFonts w:eastAsia="Times New Roman"/>
          <w:sz w:val="20"/>
          <w:szCs w:val="20"/>
          <w:lang w:eastAsia="pl-PL"/>
        </w:rPr>
        <w:t>A</w:t>
      </w:r>
      <w:r w:rsidRPr="005E5788">
        <w:rPr>
          <w:rFonts w:eastAsia="Times New Roman"/>
          <w:sz w:val="20"/>
          <w:szCs w:val="20"/>
          <w:lang w:eastAsia="pl-PL"/>
        </w:rPr>
        <w:t xml:space="preserve">dministratorem Pani/Pana danych osobowych jest Urząd </w:t>
      </w:r>
      <w:r>
        <w:rPr>
          <w:rFonts w:eastAsia="Times New Roman"/>
          <w:sz w:val="20"/>
          <w:szCs w:val="20"/>
          <w:lang w:eastAsia="pl-PL"/>
        </w:rPr>
        <w:t>Gminy Skarbimierz</w:t>
      </w:r>
      <w:r w:rsidRPr="005E5788">
        <w:rPr>
          <w:rFonts w:eastAsia="Times New Roman"/>
          <w:sz w:val="20"/>
          <w:szCs w:val="20"/>
          <w:lang w:eastAsia="pl-PL"/>
        </w:rPr>
        <w:t xml:space="preserve">, ul. </w:t>
      </w:r>
      <w:r>
        <w:rPr>
          <w:rFonts w:eastAsia="Times New Roman"/>
          <w:sz w:val="20"/>
          <w:szCs w:val="20"/>
          <w:lang w:eastAsia="pl-PL"/>
        </w:rPr>
        <w:t>Parkowa</w:t>
      </w:r>
      <w:r w:rsidRPr="005E5788">
        <w:rPr>
          <w:rFonts w:eastAsia="Times New Roman"/>
          <w:sz w:val="20"/>
          <w:szCs w:val="20"/>
          <w:lang w:eastAsia="pl-PL"/>
        </w:rPr>
        <w:t xml:space="preserve"> 1</w:t>
      </w:r>
      <w:r>
        <w:rPr>
          <w:rFonts w:eastAsia="Times New Roman"/>
          <w:sz w:val="20"/>
          <w:szCs w:val="20"/>
          <w:lang w:eastAsia="pl-PL"/>
        </w:rPr>
        <w:t>2</w:t>
      </w:r>
      <w:r w:rsidRPr="005E5788">
        <w:rPr>
          <w:rFonts w:eastAsia="Times New Roman"/>
          <w:sz w:val="20"/>
          <w:szCs w:val="20"/>
          <w:lang w:eastAsia="pl-PL"/>
        </w:rPr>
        <w:t>, 49-3</w:t>
      </w:r>
      <w:r>
        <w:rPr>
          <w:rFonts w:eastAsia="Times New Roman"/>
          <w:sz w:val="20"/>
          <w:szCs w:val="20"/>
          <w:lang w:eastAsia="pl-PL"/>
        </w:rPr>
        <w:t>18 Skarbimierz</w:t>
      </w:r>
      <w:r w:rsidRPr="005E5788">
        <w:rPr>
          <w:rFonts w:eastAsia="Times New Roman"/>
          <w:sz w:val="20"/>
          <w:szCs w:val="20"/>
          <w:lang w:eastAsia="pl-PL"/>
        </w:rPr>
        <w:t xml:space="preserve">, adres e-mail: </w:t>
      </w:r>
      <w:r>
        <w:rPr>
          <w:rFonts w:eastAsia="Times New Roman"/>
          <w:sz w:val="20"/>
          <w:szCs w:val="20"/>
          <w:lang w:eastAsia="pl-PL"/>
        </w:rPr>
        <w:t>ug@skarbimierz.pl</w:t>
      </w:r>
      <w:r w:rsidRPr="005E5788">
        <w:rPr>
          <w:rFonts w:eastAsia="Times New Roman"/>
          <w:sz w:val="20"/>
          <w:szCs w:val="20"/>
          <w:lang w:eastAsia="pl-PL"/>
        </w:rPr>
        <w:t>, telefon: 77</w:t>
      </w:r>
      <w:r>
        <w:rPr>
          <w:rFonts w:eastAsia="Times New Roman"/>
          <w:sz w:val="20"/>
          <w:szCs w:val="20"/>
          <w:lang w:eastAsia="pl-PL"/>
        </w:rPr>
        <w:t> 404 66 00</w:t>
      </w:r>
      <w:r w:rsidRPr="005E5788">
        <w:rPr>
          <w:rFonts w:eastAsia="Times New Roman"/>
          <w:sz w:val="20"/>
          <w:szCs w:val="20"/>
          <w:lang w:eastAsia="pl-PL"/>
        </w:rPr>
        <w:t xml:space="preserve">, reprezentowany przez </w:t>
      </w:r>
      <w:r>
        <w:rPr>
          <w:rFonts w:eastAsia="Times New Roman"/>
          <w:sz w:val="20"/>
          <w:szCs w:val="20"/>
          <w:lang w:eastAsia="pl-PL"/>
        </w:rPr>
        <w:t>Wójta Gminy Skarbimierz</w:t>
      </w:r>
      <w:r w:rsidRPr="005E5788">
        <w:rPr>
          <w:rFonts w:eastAsia="Times New Roman"/>
          <w:sz w:val="20"/>
          <w:szCs w:val="20"/>
          <w:lang w:eastAsia="pl-PL"/>
        </w:rPr>
        <w:t>;</w:t>
      </w:r>
    </w:p>
    <w:p w:rsidR="007E6C94" w:rsidRPr="005E5788" w:rsidRDefault="007E6C94" w:rsidP="007E6C94">
      <w:pPr>
        <w:widowControl/>
        <w:numPr>
          <w:ilvl w:val="0"/>
          <w:numId w:val="12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 w:rsidRPr="009740F8">
        <w:rPr>
          <w:rFonts w:eastAsia="Times New Roman"/>
          <w:sz w:val="20"/>
          <w:szCs w:val="20"/>
          <w:lang w:eastAsia="pl-PL"/>
        </w:rPr>
        <w:t>Z</w:t>
      </w:r>
      <w:r w:rsidRPr="005E5788">
        <w:rPr>
          <w:rFonts w:eastAsia="Times New Roman"/>
          <w:sz w:val="20"/>
          <w:szCs w:val="20"/>
          <w:lang w:eastAsia="pl-PL"/>
        </w:rPr>
        <w:t>ostał wyznaczony Inspektor Ochrony Danych w</w:t>
      </w:r>
      <w:r>
        <w:rPr>
          <w:rFonts w:eastAsia="Times New Roman"/>
          <w:sz w:val="20"/>
          <w:szCs w:val="20"/>
          <w:lang w:eastAsia="pl-PL"/>
        </w:rPr>
        <w:t xml:space="preserve"> Gminie</w:t>
      </w:r>
      <w:r w:rsidRPr="005E5788">
        <w:rPr>
          <w:rFonts w:eastAsia="Times New Roman"/>
          <w:sz w:val="20"/>
          <w:szCs w:val="20"/>
          <w:lang w:eastAsia="pl-PL"/>
        </w:rPr>
        <w:t xml:space="preserve"> </w:t>
      </w:r>
      <w:r>
        <w:rPr>
          <w:rFonts w:eastAsia="Times New Roman"/>
          <w:sz w:val="20"/>
          <w:szCs w:val="20"/>
          <w:lang w:eastAsia="pl-PL"/>
        </w:rPr>
        <w:t>Skarbimierz</w:t>
      </w:r>
      <w:r w:rsidRPr="005E5788">
        <w:rPr>
          <w:rFonts w:eastAsia="Times New Roman"/>
          <w:sz w:val="20"/>
          <w:szCs w:val="20"/>
          <w:lang w:eastAsia="pl-PL"/>
        </w:rPr>
        <w:t>, adres korespondencyjny:</w:t>
      </w:r>
      <w:r>
        <w:rPr>
          <w:rFonts w:eastAsia="Times New Roman"/>
          <w:sz w:val="20"/>
          <w:szCs w:val="20"/>
          <w:lang w:eastAsia="pl-PL"/>
        </w:rPr>
        <w:t xml:space="preserve"> ul. Słoneczników 14, 45-941 Opole </w:t>
      </w:r>
      <w:r w:rsidRPr="005E5788">
        <w:rPr>
          <w:rFonts w:eastAsia="Times New Roman"/>
          <w:sz w:val="20"/>
          <w:szCs w:val="20"/>
          <w:lang w:eastAsia="pl-PL"/>
        </w:rPr>
        <w:t>, adres e-mail:</w:t>
      </w:r>
      <w:hyperlink r:id="rId13" w:history="1">
        <w:r w:rsidRPr="009740F8">
          <w:rPr>
            <w:rFonts w:eastAsia="Times New Roman"/>
            <w:sz w:val="20"/>
            <w:szCs w:val="20"/>
            <w:lang w:eastAsia="pl-PL"/>
          </w:rPr>
          <w:t xml:space="preserve"> </w:t>
        </w:r>
        <w:r>
          <w:rPr>
            <w:rFonts w:eastAsia="Times New Roman"/>
            <w:sz w:val="20"/>
            <w:szCs w:val="20"/>
            <w:lang w:eastAsia="pl-PL"/>
          </w:rPr>
          <w:t>dziadkiewicz.kance</w:t>
        </w:r>
        <w:r w:rsidRPr="009740F8">
          <w:rPr>
            <w:rFonts w:eastAsia="Times New Roman"/>
            <w:sz w:val="20"/>
            <w:szCs w:val="20"/>
            <w:lang w:eastAsia="pl-PL"/>
          </w:rPr>
          <w:t>l</w:t>
        </w:r>
      </w:hyperlink>
      <w:r>
        <w:rPr>
          <w:rFonts w:eastAsia="Times New Roman"/>
          <w:sz w:val="20"/>
          <w:szCs w:val="20"/>
          <w:lang w:eastAsia="pl-PL"/>
        </w:rPr>
        <w:t>aria@poczta.onet.eu</w:t>
      </w:r>
      <w:r w:rsidRPr="005E5788">
        <w:rPr>
          <w:rFonts w:eastAsia="Times New Roman"/>
          <w:sz w:val="20"/>
          <w:szCs w:val="20"/>
          <w:lang w:eastAsia="pl-PL"/>
        </w:rPr>
        <w:t>;</w:t>
      </w:r>
    </w:p>
    <w:p w:rsidR="007E6C94" w:rsidRPr="005E5788" w:rsidRDefault="007E6C94" w:rsidP="007E6C94">
      <w:pPr>
        <w:widowControl/>
        <w:numPr>
          <w:ilvl w:val="0"/>
          <w:numId w:val="12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 w:rsidRPr="009740F8">
        <w:rPr>
          <w:rFonts w:eastAsia="Times New Roman"/>
          <w:sz w:val="20"/>
          <w:szCs w:val="20"/>
          <w:lang w:eastAsia="pl-PL"/>
        </w:rPr>
        <w:t>P</w:t>
      </w:r>
      <w:r w:rsidRPr="005E5788">
        <w:rPr>
          <w:rFonts w:eastAsia="Times New Roman"/>
          <w:sz w:val="20"/>
          <w:szCs w:val="20"/>
          <w:lang w:eastAsia="pl-PL"/>
        </w:rPr>
        <w:t>rzetwarzanie Pani/Pana danych osobowych będzie się odbywać na podstawie art. 6 ust. 1 lit. b), c) oraz e) unijnego rozporządzenia RODO w celu realizacji zadań własnych lub zleconych Gminie wynikających ze szczegółowych przepisów prawa;</w:t>
      </w:r>
    </w:p>
    <w:p w:rsidR="007E6C94" w:rsidRPr="005E5788" w:rsidRDefault="007E6C94" w:rsidP="007E6C94">
      <w:pPr>
        <w:widowControl/>
        <w:numPr>
          <w:ilvl w:val="0"/>
          <w:numId w:val="12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 w:rsidRPr="005E5788">
        <w:rPr>
          <w:rFonts w:eastAsia="Times New Roman"/>
          <w:sz w:val="20"/>
          <w:szCs w:val="20"/>
          <w:lang w:eastAsia="pl-PL"/>
        </w:rPr>
        <w:t>Pani/Pana dane osobowe będą przechowywane przez okres wynikający z przepisów prawa – ustawy z dnia z dnia 14 lipca 1983 r. o narodowym zasobie archiwalnym i archiwach (Dz. U z 2018r. poz.217, poz. 650) oraz  kategorii archiwalnej dokumentacji, określonej w jednolitym rzeczowym wykazie akt dla organów gmin i związków międzygminnych oraz Urzędów obsługujących te organy i związki, zgodnie z Rozporządzeniem Prezesa Rady Ministrów z dnia 18 stycznia 2011 roku w sprawie instrukcji kancelaryjnej, jednolitych rzeczowych wykazów akt oraz instrukcji w sprawie organizacji i zakresu działania archiwów zakładowych (Dz. U z 2011r. Nr. 27 poz.140). Kryteria okresu przechowywania ustala się w oparciu o klasyfikację i kwalifikację dokumentacji w jednolitym rzeczowym wykazie akt;</w:t>
      </w:r>
    </w:p>
    <w:p w:rsidR="007E6C94" w:rsidRPr="005E5788" w:rsidRDefault="007E6C94" w:rsidP="007E6C94">
      <w:pPr>
        <w:widowControl/>
        <w:numPr>
          <w:ilvl w:val="0"/>
          <w:numId w:val="12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 w:rsidRPr="009740F8">
        <w:rPr>
          <w:rFonts w:eastAsia="Times New Roman"/>
          <w:sz w:val="20"/>
          <w:szCs w:val="20"/>
          <w:lang w:eastAsia="pl-PL"/>
        </w:rPr>
        <w:t>P</w:t>
      </w:r>
      <w:r w:rsidRPr="005E5788">
        <w:rPr>
          <w:rFonts w:eastAsia="Times New Roman"/>
          <w:sz w:val="20"/>
          <w:szCs w:val="20"/>
          <w:lang w:eastAsia="pl-PL"/>
        </w:rPr>
        <w:t>rzysługuje Pani/Pan prawo dostępu do treści swoich danych osobowych, do ich sprostowania, ograniczenia ich przetwarzania, do przenoszenia danych oraz wniesienia sprzeciwu wobec ich przetwarzania;</w:t>
      </w:r>
    </w:p>
    <w:p w:rsidR="007E6C94" w:rsidRPr="005E5788" w:rsidRDefault="007E6C94" w:rsidP="007E6C94">
      <w:pPr>
        <w:widowControl/>
        <w:numPr>
          <w:ilvl w:val="0"/>
          <w:numId w:val="12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 w:rsidRPr="009740F8">
        <w:rPr>
          <w:rFonts w:eastAsia="Times New Roman"/>
          <w:sz w:val="20"/>
          <w:szCs w:val="20"/>
          <w:lang w:eastAsia="pl-PL"/>
        </w:rPr>
        <w:t>P</w:t>
      </w:r>
      <w:r w:rsidRPr="005E5788">
        <w:rPr>
          <w:rFonts w:eastAsia="Times New Roman"/>
          <w:sz w:val="20"/>
          <w:szCs w:val="20"/>
          <w:lang w:eastAsia="pl-PL"/>
        </w:rPr>
        <w:t>rzysługuje Pani/Panu prawo wniesienia skargi do organu nadzorczego, jeśli Pani/Pana zdaniem, przetwarzanie danych osobowych Pani/Pana – narusza przepisy unijnego rozporządzenia RODO;</w:t>
      </w:r>
    </w:p>
    <w:p w:rsidR="007E6C94" w:rsidRPr="005E5788" w:rsidRDefault="007E6C94" w:rsidP="007E6C94">
      <w:pPr>
        <w:widowControl/>
        <w:numPr>
          <w:ilvl w:val="0"/>
          <w:numId w:val="12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 w:rsidRPr="009740F8">
        <w:rPr>
          <w:rFonts w:eastAsia="Times New Roman"/>
          <w:sz w:val="20"/>
          <w:szCs w:val="20"/>
          <w:lang w:eastAsia="pl-PL"/>
        </w:rPr>
        <w:t>P</w:t>
      </w:r>
      <w:r w:rsidRPr="005E5788">
        <w:rPr>
          <w:rFonts w:eastAsia="Times New Roman"/>
          <w:sz w:val="20"/>
          <w:szCs w:val="20"/>
          <w:lang w:eastAsia="pl-PL"/>
        </w:rPr>
        <w:t>odanie przez Panią/Pana danych osobowych jest wymogiem ustawowym lub umownym, a w szczególnych przypadkach ich podanie jest warunkiem zawarcia umowy;</w:t>
      </w:r>
    </w:p>
    <w:p w:rsidR="007E6C94" w:rsidRPr="005E5788" w:rsidRDefault="007E6C94" w:rsidP="007E6C94">
      <w:pPr>
        <w:widowControl/>
        <w:numPr>
          <w:ilvl w:val="0"/>
          <w:numId w:val="12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 w:rsidRPr="009740F8">
        <w:rPr>
          <w:rFonts w:eastAsia="Times New Roman"/>
          <w:bCs/>
          <w:sz w:val="20"/>
          <w:szCs w:val="20"/>
          <w:lang w:eastAsia="pl-PL"/>
        </w:rPr>
        <w:t xml:space="preserve">Pani/Pana dane osobowe mogą być udostępniane innym odbiorcom lub kategoriom odbiorców danych osobowych, </w:t>
      </w:r>
      <w:r w:rsidRPr="005E5788">
        <w:rPr>
          <w:rFonts w:eastAsia="Times New Roman"/>
          <w:sz w:val="20"/>
          <w:szCs w:val="20"/>
          <w:lang w:eastAsia="pl-PL"/>
        </w:rPr>
        <w:t>w uzasadnionych przypadkach i na podstawie odpowiednich przepisów prawa, umów powierzenia lub stosownych upoważnień;</w:t>
      </w:r>
    </w:p>
    <w:p w:rsidR="007E6C94" w:rsidRPr="005E5788" w:rsidRDefault="007E6C94" w:rsidP="007E6C94">
      <w:pPr>
        <w:widowControl/>
        <w:numPr>
          <w:ilvl w:val="0"/>
          <w:numId w:val="12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 w:rsidRPr="005E5788">
        <w:rPr>
          <w:rFonts w:eastAsia="Times New Roman"/>
          <w:sz w:val="20"/>
          <w:szCs w:val="20"/>
          <w:lang w:eastAsia="pl-PL"/>
        </w:rPr>
        <w:t>Pani/Pana dane osobowe nie będą przetwarzane w sposób zautomatyzowany i nie będą profilowane.</w:t>
      </w:r>
    </w:p>
    <w:p w:rsidR="00CA09B0" w:rsidRDefault="00CA09B0">
      <w:pPr>
        <w:pStyle w:val="Tekstpodstawowy"/>
        <w:spacing w:before="1"/>
        <w:ind w:left="118" w:right="115"/>
        <w:jc w:val="both"/>
      </w:pPr>
    </w:p>
    <w:sectPr w:rsidR="00CA09B0">
      <w:pgSz w:w="11910" w:h="16840"/>
      <w:pgMar w:top="4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E1" w:rsidRDefault="00AD52E1" w:rsidP="007E6C94">
      <w:r>
        <w:separator/>
      </w:r>
    </w:p>
  </w:endnote>
  <w:endnote w:type="continuationSeparator" w:id="0">
    <w:p w:rsidR="00AD52E1" w:rsidRDefault="00AD52E1" w:rsidP="007E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19766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E6C94" w:rsidRDefault="007E6C9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723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723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6C94" w:rsidRDefault="007E6C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E1" w:rsidRDefault="00AD52E1" w:rsidP="007E6C94">
      <w:r>
        <w:separator/>
      </w:r>
    </w:p>
  </w:footnote>
  <w:footnote w:type="continuationSeparator" w:id="0">
    <w:p w:rsidR="00AD52E1" w:rsidRDefault="00AD52E1" w:rsidP="007E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976"/>
    <w:multiLevelType w:val="hybridMultilevel"/>
    <w:tmpl w:val="290294C8"/>
    <w:lvl w:ilvl="0" w:tplc="ABAC7958">
      <w:numFmt w:val="bullet"/>
      <w:lvlText w:val="□"/>
      <w:lvlJc w:val="left"/>
      <w:pPr>
        <w:ind w:left="834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44"/>
        <w:szCs w:val="4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>
    <w:nsid w:val="101C44CD"/>
    <w:multiLevelType w:val="hybridMultilevel"/>
    <w:tmpl w:val="494656B6"/>
    <w:lvl w:ilvl="0" w:tplc="0DE6A6C0">
      <w:start w:val="1"/>
      <w:numFmt w:val="decimal"/>
      <w:lvlText w:val="%1."/>
      <w:lvlJc w:val="left"/>
      <w:pPr>
        <w:ind w:left="546" w:hanging="360"/>
      </w:pPr>
      <w:rPr>
        <w:rFonts w:hint="default"/>
        <w:w w:val="100"/>
        <w:lang w:val="pl-PL" w:eastAsia="en-US" w:bidi="ar-SA"/>
      </w:rPr>
    </w:lvl>
    <w:lvl w:ilvl="1" w:tplc="86165B9C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DC3CA3C0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7E4A6C92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BD86357A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0CA8DA6C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FBC43D48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4D760530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6FA4565A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2">
    <w:nsid w:val="1CEA6817"/>
    <w:multiLevelType w:val="hybridMultilevel"/>
    <w:tmpl w:val="005E6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10CF9"/>
    <w:multiLevelType w:val="hybridMultilevel"/>
    <w:tmpl w:val="BCE428E8"/>
    <w:lvl w:ilvl="0" w:tplc="ABAC7958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44"/>
        <w:szCs w:val="4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7643C"/>
    <w:multiLevelType w:val="hybridMultilevel"/>
    <w:tmpl w:val="1C2ABB56"/>
    <w:lvl w:ilvl="0" w:tplc="7DBC081E">
      <w:start w:val="1"/>
      <w:numFmt w:val="decimal"/>
      <w:lvlText w:val="%1."/>
      <w:lvlJc w:val="left"/>
      <w:pPr>
        <w:ind w:left="546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BAC7958">
      <w:numFmt w:val="bullet"/>
      <w:lvlText w:val="□"/>
      <w:lvlJc w:val="left"/>
      <w:pPr>
        <w:ind w:left="329" w:hanging="32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44"/>
        <w:szCs w:val="44"/>
        <w:lang w:val="pl-PL" w:eastAsia="en-US" w:bidi="ar-SA"/>
      </w:rPr>
    </w:lvl>
    <w:lvl w:ilvl="2" w:tplc="87E856A8">
      <w:numFmt w:val="bullet"/>
      <w:lvlText w:val="•"/>
      <w:lvlJc w:val="left"/>
      <w:pPr>
        <w:ind w:left="1514" w:hanging="329"/>
      </w:pPr>
      <w:rPr>
        <w:rFonts w:hint="default"/>
        <w:lang w:val="pl-PL" w:eastAsia="en-US" w:bidi="ar-SA"/>
      </w:rPr>
    </w:lvl>
    <w:lvl w:ilvl="3" w:tplc="CB200E82">
      <w:numFmt w:val="bullet"/>
      <w:lvlText w:val="•"/>
      <w:lvlJc w:val="left"/>
      <w:pPr>
        <w:ind w:left="2488" w:hanging="329"/>
      </w:pPr>
      <w:rPr>
        <w:rFonts w:hint="default"/>
        <w:lang w:val="pl-PL" w:eastAsia="en-US" w:bidi="ar-SA"/>
      </w:rPr>
    </w:lvl>
    <w:lvl w:ilvl="4" w:tplc="F84ABB70">
      <w:numFmt w:val="bullet"/>
      <w:lvlText w:val="•"/>
      <w:lvlJc w:val="left"/>
      <w:pPr>
        <w:ind w:left="3462" w:hanging="329"/>
      </w:pPr>
      <w:rPr>
        <w:rFonts w:hint="default"/>
        <w:lang w:val="pl-PL" w:eastAsia="en-US" w:bidi="ar-SA"/>
      </w:rPr>
    </w:lvl>
    <w:lvl w:ilvl="5" w:tplc="68F05D1C">
      <w:numFmt w:val="bullet"/>
      <w:lvlText w:val="•"/>
      <w:lvlJc w:val="left"/>
      <w:pPr>
        <w:ind w:left="4436" w:hanging="329"/>
      </w:pPr>
      <w:rPr>
        <w:rFonts w:hint="default"/>
        <w:lang w:val="pl-PL" w:eastAsia="en-US" w:bidi="ar-SA"/>
      </w:rPr>
    </w:lvl>
    <w:lvl w:ilvl="6" w:tplc="77522716">
      <w:numFmt w:val="bullet"/>
      <w:lvlText w:val="•"/>
      <w:lvlJc w:val="left"/>
      <w:pPr>
        <w:ind w:left="5410" w:hanging="329"/>
      </w:pPr>
      <w:rPr>
        <w:rFonts w:hint="default"/>
        <w:lang w:val="pl-PL" w:eastAsia="en-US" w:bidi="ar-SA"/>
      </w:rPr>
    </w:lvl>
    <w:lvl w:ilvl="7" w:tplc="B8FACAD6">
      <w:numFmt w:val="bullet"/>
      <w:lvlText w:val="•"/>
      <w:lvlJc w:val="left"/>
      <w:pPr>
        <w:ind w:left="6384" w:hanging="329"/>
      </w:pPr>
      <w:rPr>
        <w:rFonts w:hint="default"/>
        <w:lang w:val="pl-PL" w:eastAsia="en-US" w:bidi="ar-SA"/>
      </w:rPr>
    </w:lvl>
    <w:lvl w:ilvl="8" w:tplc="E74E1842">
      <w:numFmt w:val="bullet"/>
      <w:lvlText w:val="•"/>
      <w:lvlJc w:val="left"/>
      <w:pPr>
        <w:ind w:left="7358" w:hanging="329"/>
      </w:pPr>
      <w:rPr>
        <w:rFonts w:hint="default"/>
        <w:lang w:val="pl-PL" w:eastAsia="en-US" w:bidi="ar-SA"/>
      </w:rPr>
    </w:lvl>
  </w:abstractNum>
  <w:abstractNum w:abstractNumId="5">
    <w:nsid w:val="3E1F5AD1"/>
    <w:multiLevelType w:val="hybridMultilevel"/>
    <w:tmpl w:val="98E87AAC"/>
    <w:lvl w:ilvl="0" w:tplc="AA9461FE">
      <w:start w:val="1"/>
      <w:numFmt w:val="decimal"/>
      <w:lvlText w:val="%1."/>
      <w:lvlJc w:val="left"/>
      <w:pPr>
        <w:ind w:left="546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B66CC2F8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3C3C2A22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C220BFFA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7F1A739C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9998D9CE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74AEBAC2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47863234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588A35C8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6">
    <w:nsid w:val="480403F4"/>
    <w:multiLevelType w:val="hybridMultilevel"/>
    <w:tmpl w:val="C89A66F4"/>
    <w:lvl w:ilvl="0" w:tplc="3FB43228">
      <w:start w:val="1"/>
      <w:numFmt w:val="decimal"/>
      <w:lvlText w:val="%1."/>
      <w:lvlJc w:val="left"/>
      <w:pPr>
        <w:ind w:left="546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57C20A4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9D822B08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50DA3F38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A7FC1DC0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A8D694E0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FE9426D4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096480CC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B2BC628E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7">
    <w:nsid w:val="4E491443"/>
    <w:multiLevelType w:val="hybridMultilevel"/>
    <w:tmpl w:val="F424A85C"/>
    <w:lvl w:ilvl="0" w:tplc="ABAC7958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44"/>
        <w:szCs w:val="4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37170"/>
    <w:multiLevelType w:val="hybridMultilevel"/>
    <w:tmpl w:val="2E8897F4"/>
    <w:lvl w:ilvl="0" w:tplc="FD8809B8">
      <w:start w:val="1"/>
      <w:numFmt w:val="decimal"/>
      <w:lvlText w:val="%1."/>
      <w:lvlJc w:val="left"/>
      <w:pPr>
        <w:ind w:left="546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248361A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D2661A10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3FE826B4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16004504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099AA4E0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BAC819FA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E396B696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21A051EC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9">
    <w:nsid w:val="67BB3EF1"/>
    <w:multiLevelType w:val="hybridMultilevel"/>
    <w:tmpl w:val="53F8E55A"/>
    <w:lvl w:ilvl="0" w:tplc="ABAC7958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44"/>
        <w:szCs w:val="4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7772DA"/>
    <w:multiLevelType w:val="hybridMultilevel"/>
    <w:tmpl w:val="BD62EECE"/>
    <w:lvl w:ilvl="0" w:tplc="ABAC7958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44"/>
        <w:szCs w:val="4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45C59"/>
    <w:multiLevelType w:val="multilevel"/>
    <w:tmpl w:val="081A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54454"/>
    <w:multiLevelType w:val="hybridMultilevel"/>
    <w:tmpl w:val="FFB2FE06"/>
    <w:lvl w:ilvl="0" w:tplc="CE869844">
      <w:start w:val="1"/>
      <w:numFmt w:val="decimal"/>
      <w:lvlText w:val="%1."/>
      <w:lvlJc w:val="left"/>
      <w:pPr>
        <w:ind w:left="546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D91ED13C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AB76804E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A4CC9EEA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0A8619EC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D880321C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D6B0AE9C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1C2079A4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2F80AD8E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2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3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09B0"/>
    <w:rsid w:val="0002728B"/>
    <w:rsid w:val="000C77B2"/>
    <w:rsid w:val="000E6BF9"/>
    <w:rsid w:val="00106F06"/>
    <w:rsid w:val="00144278"/>
    <w:rsid w:val="00146FB5"/>
    <w:rsid w:val="00246EE9"/>
    <w:rsid w:val="00256448"/>
    <w:rsid w:val="00267345"/>
    <w:rsid w:val="002F27EB"/>
    <w:rsid w:val="002F72DE"/>
    <w:rsid w:val="003248B5"/>
    <w:rsid w:val="00363393"/>
    <w:rsid w:val="003D71DE"/>
    <w:rsid w:val="00431816"/>
    <w:rsid w:val="00495E29"/>
    <w:rsid w:val="004A483D"/>
    <w:rsid w:val="00576203"/>
    <w:rsid w:val="005A5991"/>
    <w:rsid w:val="005B67D9"/>
    <w:rsid w:val="00651F72"/>
    <w:rsid w:val="00790C39"/>
    <w:rsid w:val="007B3DAF"/>
    <w:rsid w:val="007E6C94"/>
    <w:rsid w:val="008C1BD6"/>
    <w:rsid w:val="009A409E"/>
    <w:rsid w:val="009E7232"/>
    <w:rsid w:val="00AD52E1"/>
    <w:rsid w:val="00BE7285"/>
    <w:rsid w:val="00CA09B0"/>
    <w:rsid w:val="00CD42E4"/>
    <w:rsid w:val="00EC622C"/>
    <w:rsid w:val="00F15849"/>
    <w:rsid w:val="00F5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18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6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ind w:left="630" w:right="634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46" w:hanging="42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E6C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6C94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E6C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6C94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2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285"/>
    <w:rPr>
      <w:rFonts w:ascii="Tahoma" w:eastAsia="Arial" w:hAnsi="Tahoma" w:cs="Tahoma"/>
      <w:sz w:val="16"/>
      <w:szCs w:val="16"/>
      <w:lang w:val="pl-PL"/>
    </w:rPr>
  </w:style>
  <w:style w:type="paragraph" w:customStyle="1" w:styleId="Default">
    <w:name w:val="Default"/>
    <w:rsid w:val="000272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18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6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ind w:left="630" w:right="634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46" w:hanging="42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E6C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6C94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E6C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6C94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2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285"/>
    <w:rPr>
      <w:rFonts w:ascii="Tahoma" w:eastAsia="Arial" w:hAnsi="Tahoma" w:cs="Tahoma"/>
      <w:sz w:val="16"/>
      <w:szCs w:val="16"/>
      <w:lang w:val="pl-PL"/>
    </w:rPr>
  </w:style>
  <w:style w:type="paragraph" w:customStyle="1" w:styleId="Default">
    <w:name w:val="Default"/>
    <w:rsid w:val="000272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.dragan@huczynski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m2tsnrrguytsltqmfyc4mzuhaztimztgq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5D5C5-90BF-4130-A562-BD987BDE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1337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Straz Gminna</cp:lastModifiedBy>
  <cp:revision>2</cp:revision>
  <cp:lastPrinted>2023-01-03T09:07:00Z</cp:lastPrinted>
  <dcterms:created xsi:type="dcterms:W3CDTF">2023-01-03T09:08:00Z</dcterms:created>
  <dcterms:modified xsi:type="dcterms:W3CDTF">2023-01-03T09:08:00Z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2022-11-10T00:00:00Z</vt:filetime>
  </property>
  <property fmtid="{D5CDD505-2E9C-101B-9397-08002B2CF9AE}" pid="5" name="Producer">
    <vt:lpwstr>Microsoft® Word 2013</vt:lpwstr>
  </property>
</Properties>
</file>